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DF32" w14:textId="29992D8C" w:rsidR="007E0B0A" w:rsidRDefault="001E79CA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b/>
          <w:bCs/>
          <w:sz w:val="20"/>
          <w:szCs w:val="20"/>
        </w:rPr>
      </w:pPr>
      <w:r>
        <w:rPr>
          <w:rFonts w:ascii="Futura Std Medium" w:eastAsia="Times New Roman" w:hAnsi="Futura Std Medium" w:cs="Times New Roman"/>
          <w:b/>
          <w:bCs/>
          <w:sz w:val="20"/>
          <w:szCs w:val="20"/>
        </w:rPr>
        <w:t>QUOTA 2020</w:t>
      </w:r>
      <w:r w:rsidR="00024A72">
        <w:rPr>
          <w:rFonts w:ascii="Futura Std Medium" w:eastAsia="Times New Roman" w:hAnsi="Futura Std Medium" w:cs="Times New Roman"/>
          <w:b/>
          <w:bCs/>
          <w:sz w:val="20"/>
          <w:szCs w:val="20"/>
        </w:rPr>
        <w:t xml:space="preserve"> Verbale del </w:t>
      </w:r>
      <w:r w:rsidR="00CF69A0">
        <w:rPr>
          <w:rFonts w:ascii="Futura Std Medium" w:eastAsia="Times New Roman" w:hAnsi="Futura Std Medium" w:cs="Times New Roman"/>
          <w:b/>
          <w:bCs/>
          <w:sz w:val="20"/>
          <w:szCs w:val="20"/>
        </w:rPr>
        <w:t>21/10/2019</w:t>
      </w:r>
    </w:p>
    <w:p w14:paraId="23BF7A3F" w14:textId="77777777" w:rsidR="00EE0DB4" w:rsidRDefault="00EE0DB4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b/>
          <w:bCs/>
          <w:sz w:val="20"/>
          <w:szCs w:val="20"/>
        </w:rPr>
      </w:pPr>
    </w:p>
    <w:p w14:paraId="178A5EA6" w14:textId="6AFD8D7E" w:rsidR="00D47C25" w:rsidRPr="007E0B0A" w:rsidRDefault="00D47C25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7E0B0A">
        <w:rPr>
          <w:rFonts w:ascii="Futura Std Medium" w:eastAsia="Times New Roman" w:hAnsi="Futura Std Medium" w:cs="Times New Roman"/>
          <w:sz w:val="20"/>
          <w:szCs w:val="20"/>
        </w:rPr>
        <w:t>Scadenza</w:t>
      </w:r>
      <w:r w:rsidR="00BC7958" w:rsidRPr="007E0B0A">
        <w:rPr>
          <w:rFonts w:ascii="Futura Std Medium" w:eastAsia="Times New Roman" w:hAnsi="Futura Std Medium" w:cs="Times New Roman"/>
          <w:sz w:val="20"/>
          <w:szCs w:val="20"/>
        </w:rPr>
        <w:t>: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31 gennaio 2020</w:t>
      </w:r>
    </w:p>
    <w:p w14:paraId="0B7A7EA2" w14:textId="0D53BFD6" w:rsidR="005D0ABD" w:rsidRPr="007E0B0A" w:rsidRDefault="00024A72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>
        <w:rPr>
          <w:rFonts w:ascii="Futura Std Medium" w:eastAsia="Times New Roman" w:hAnsi="Futura Std Medium" w:cs="Times New Roman"/>
          <w:sz w:val="20"/>
          <w:szCs w:val="20"/>
        </w:rPr>
        <w:t>Quota Iscritti</w:t>
      </w:r>
      <w:r w:rsidR="00BC7958" w:rsidRPr="007E0B0A">
        <w:rPr>
          <w:rFonts w:ascii="Futura Std Medium" w:eastAsia="Times New Roman" w:hAnsi="Futura Std Medium" w:cs="Times New Roman"/>
          <w:sz w:val="20"/>
          <w:szCs w:val="20"/>
        </w:rPr>
        <w:t>:</w:t>
      </w:r>
      <w:r w:rsidR="00D47C25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5D0ABD" w:rsidRPr="007E0B0A">
        <w:rPr>
          <w:rFonts w:ascii="Futura Std Medium" w:eastAsia="Times New Roman" w:hAnsi="Futura Std Medium" w:cs="Times New Roman"/>
          <w:sz w:val="20"/>
          <w:szCs w:val="20"/>
        </w:rPr>
        <w:t>Euro 220,00</w:t>
      </w:r>
    </w:p>
    <w:p w14:paraId="3D222286" w14:textId="2F7C3C0B" w:rsidR="00024A72" w:rsidRDefault="00024A72" w:rsidP="00024A7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>
        <w:rPr>
          <w:rFonts w:ascii="Futura Std Medium" w:eastAsia="Times New Roman" w:hAnsi="Futura Std Medium" w:cs="Times New Roman"/>
          <w:sz w:val="20"/>
          <w:szCs w:val="20"/>
        </w:rPr>
        <w:t>Quota per i</w:t>
      </w:r>
      <w:r w:rsidR="001E6334">
        <w:rPr>
          <w:rFonts w:ascii="Futura Std Medium" w:eastAsia="Times New Roman" w:hAnsi="Futura Std Medium" w:cs="Times New Roman"/>
          <w:sz w:val="20"/>
          <w:szCs w:val="20"/>
        </w:rPr>
        <w:t>l</w:t>
      </w:r>
      <w:r>
        <w:rPr>
          <w:rFonts w:ascii="Futura Std Medium" w:eastAsia="Times New Roman" w:hAnsi="Futura Std Medium" w:cs="Times New Roman"/>
          <w:sz w:val="20"/>
          <w:szCs w:val="20"/>
        </w:rPr>
        <w:t xml:space="preserve"> professionist</w:t>
      </w:r>
      <w:r w:rsidR="001E6334">
        <w:rPr>
          <w:rFonts w:ascii="Futura Std Medium" w:eastAsia="Times New Roman" w:hAnsi="Futura Std Medium" w:cs="Times New Roman"/>
          <w:sz w:val="20"/>
          <w:szCs w:val="20"/>
        </w:rPr>
        <w:t>a</w:t>
      </w:r>
      <w:r>
        <w:rPr>
          <w:rFonts w:ascii="Futura Std Medium" w:eastAsia="Times New Roman" w:hAnsi="Futura Std Medium" w:cs="Times New Roman"/>
          <w:sz w:val="20"/>
          <w:szCs w:val="20"/>
        </w:rPr>
        <w:t xml:space="preserve"> che si </w:t>
      </w:r>
      <w:r w:rsidR="001E6334">
        <w:rPr>
          <w:rFonts w:ascii="Futura Std Medium" w:eastAsia="Times New Roman" w:hAnsi="Futura Std Medium" w:cs="Times New Roman"/>
          <w:sz w:val="20"/>
          <w:szCs w:val="20"/>
        </w:rPr>
        <w:t>è</w:t>
      </w:r>
      <w:r>
        <w:rPr>
          <w:rFonts w:ascii="Futura Std Medium" w:eastAsia="Times New Roman" w:hAnsi="Futura Std Medium" w:cs="Times New Roman"/>
          <w:sz w:val="20"/>
          <w:szCs w:val="20"/>
        </w:rPr>
        <w:t xml:space="preserve"> iscritt</w:t>
      </w:r>
      <w:r w:rsidR="00994CBF">
        <w:rPr>
          <w:rFonts w:ascii="Futura Std Medium" w:eastAsia="Times New Roman" w:hAnsi="Futura Std Medium" w:cs="Times New Roman"/>
          <w:sz w:val="20"/>
          <w:szCs w:val="20"/>
        </w:rPr>
        <w:t>o</w:t>
      </w:r>
      <w:r>
        <w:rPr>
          <w:rFonts w:ascii="Futura Std Medium" w:eastAsia="Times New Roman" w:hAnsi="Futura Std Medium" w:cs="Times New Roman"/>
          <w:sz w:val="20"/>
          <w:szCs w:val="20"/>
        </w:rPr>
        <w:t xml:space="preserve"> nel 2019 e ha meno di 35 anni, Euro 150,00</w:t>
      </w:r>
      <w:r w:rsidR="00994CBF">
        <w:rPr>
          <w:rFonts w:ascii="Futura Std Medium" w:eastAsia="Times New Roman" w:hAnsi="Futura Std Medium" w:cs="Times New Roman"/>
          <w:sz w:val="20"/>
          <w:szCs w:val="20"/>
        </w:rPr>
        <w:t xml:space="preserve"> (delibera 15/10/2019)</w:t>
      </w:r>
    </w:p>
    <w:p w14:paraId="61933CE7" w14:textId="197D484B" w:rsidR="00024A72" w:rsidRPr="007E0B0A" w:rsidRDefault="00024A72" w:rsidP="00024A7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>
        <w:rPr>
          <w:rFonts w:ascii="Futura Std Medium" w:eastAsia="Times New Roman" w:hAnsi="Futura Std Medium" w:cs="Times New Roman"/>
          <w:sz w:val="20"/>
          <w:szCs w:val="20"/>
        </w:rPr>
        <w:t>Quota per i</w:t>
      </w:r>
      <w:r w:rsidR="001E6334">
        <w:rPr>
          <w:rFonts w:ascii="Futura Std Medium" w:eastAsia="Times New Roman" w:hAnsi="Futura Std Medium" w:cs="Times New Roman"/>
          <w:sz w:val="20"/>
          <w:szCs w:val="20"/>
        </w:rPr>
        <w:t>l</w:t>
      </w:r>
      <w:r>
        <w:rPr>
          <w:rFonts w:ascii="Futura Std Medium" w:eastAsia="Times New Roman" w:hAnsi="Futura Std Medium" w:cs="Times New Roman"/>
          <w:sz w:val="20"/>
          <w:szCs w:val="20"/>
        </w:rPr>
        <w:t xml:space="preserve"> re-iscritt</w:t>
      </w:r>
      <w:r w:rsidR="001E6334">
        <w:rPr>
          <w:rFonts w:ascii="Futura Std Medium" w:eastAsia="Times New Roman" w:hAnsi="Futura Std Medium" w:cs="Times New Roman"/>
          <w:sz w:val="20"/>
          <w:szCs w:val="20"/>
        </w:rPr>
        <w:t>o</w:t>
      </w:r>
      <w:r>
        <w:rPr>
          <w:rFonts w:ascii="Futura Std Medium" w:eastAsia="Times New Roman" w:hAnsi="Futura Std Medium" w:cs="Times New Roman"/>
          <w:sz w:val="20"/>
          <w:szCs w:val="20"/>
        </w:rPr>
        <w:t xml:space="preserve"> e trasferit</w:t>
      </w:r>
      <w:r w:rsidR="001E6334">
        <w:rPr>
          <w:rFonts w:ascii="Futura Std Medium" w:eastAsia="Times New Roman" w:hAnsi="Futura Std Medium" w:cs="Times New Roman"/>
          <w:sz w:val="20"/>
          <w:szCs w:val="20"/>
        </w:rPr>
        <w:t>o</w:t>
      </w:r>
      <w:r>
        <w:rPr>
          <w:rFonts w:ascii="Futura Std Medium" w:eastAsia="Times New Roman" w:hAnsi="Futura Std Medium" w:cs="Times New Roman"/>
          <w:sz w:val="20"/>
          <w:szCs w:val="20"/>
        </w:rPr>
        <w:t xml:space="preserve"> al nostro Ordine nel 2019 anche se under 35, Euro 220,00.</w:t>
      </w:r>
    </w:p>
    <w:p w14:paraId="3793C9AA" w14:textId="77777777" w:rsidR="00024A72" w:rsidRPr="007E0B0A" w:rsidRDefault="00024A72" w:rsidP="00024A7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7E0B0A">
        <w:rPr>
          <w:rFonts w:ascii="Futura Std Medium" w:eastAsia="Times New Roman" w:hAnsi="Futura Std Medium" w:cs="Times New Roman"/>
          <w:sz w:val="20"/>
          <w:szCs w:val="20"/>
        </w:rPr>
        <w:t>Maggiorazione mancanza PEC</w:t>
      </w:r>
      <w:r>
        <w:rPr>
          <w:rFonts w:ascii="Futura Std Medium" w:eastAsia="Times New Roman" w:hAnsi="Futura Std Medium" w:cs="Times New Roman"/>
          <w:sz w:val="20"/>
          <w:szCs w:val="20"/>
        </w:rPr>
        <w:t xml:space="preserve"> o PEC non valida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>: Euro 75,00</w:t>
      </w:r>
    </w:p>
    <w:p w14:paraId="2087D82C" w14:textId="4E42D2B8" w:rsidR="00024A72" w:rsidRPr="007E0B0A" w:rsidRDefault="007D7DA5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>
        <w:rPr>
          <w:rFonts w:ascii="Futura Std Medium" w:eastAsia="Times New Roman" w:hAnsi="Futura Std Medium" w:cs="Times New Roman"/>
          <w:sz w:val="20"/>
          <w:szCs w:val="20"/>
        </w:rPr>
        <w:t>Quota STP: Euro 220,00</w:t>
      </w:r>
    </w:p>
    <w:p w14:paraId="5173238B" w14:textId="77777777" w:rsidR="00D61F5A" w:rsidRDefault="00D61F5A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</w:p>
    <w:p w14:paraId="55DE27E1" w14:textId="636E5959" w:rsidR="00276BB2" w:rsidRDefault="005D0ABD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7E0B0A">
        <w:rPr>
          <w:rFonts w:ascii="Futura Std Medium" w:eastAsia="Times New Roman" w:hAnsi="Futura Std Medium" w:cs="Times New Roman"/>
          <w:sz w:val="20"/>
          <w:szCs w:val="20"/>
        </w:rPr>
        <w:t>Quota di prima iscrizione under 35 anni</w:t>
      </w:r>
      <w:r w:rsidR="00BC7958" w:rsidRPr="007E0B0A">
        <w:rPr>
          <w:rFonts w:ascii="Futura Std Medium" w:eastAsia="Times New Roman" w:hAnsi="Futura Std Medium" w:cs="Times New Roman"/>
          <w:sz w:val="20"/>
          <w:szCs w:val="20"/>
        </w:rPr>
        <w:t>: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Euro 150,00 frazionati in dodicesimi in base al mese di presentazione della domanda fino ad un minimo fisso di Euro </w:t>
      </w:r>
      <w:r w:rsidR="00D61F5A">
        <w:rPr>
          <w:rFonts w:ascii="Futura Std Medium" w:eastAsia="Times New Roman" w:hAnsi="Futura Std Medium" w:cs="Times New Roman"/>
          <w:sz w:val="20"/>
          <w:szCs w:val="20"/>
        </w:rPr>
        <w:t>50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,00 dal mese di </w:t>
      </w:r>
      <w:r w:rsidR="0013654B">
        <w:rPr>
          <w:rFonts w:ascii="Futura Std Medium" w:eastAsia="Times New Roman" w:hAnsi="Futura Std Medium" w:cs="Times New Roman"/>
          <w:sz w:val="20"/>
          <w:szCs w:val="20"/>
        </w:rPr>
        <w:t>settembre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per contributi fissi CNAPPC e FOAV</w:t>
      </w:r>
      <w:r w:rsidR="00D47C25" w:rsidRPr="007E0B0A">
        <w:rPr>
          <w:rFonts w:ascii="Futura Std Medium" w:eastAsia="Times New Roman" w:hAnsi="Futura Std Medium" w:cs="Times New Roman"/>
          <w:sz w:val="20"/>
          <w:szCs w:val="20"/>
        </w:rPr>
        <w:t>.</w:t>
      </w:r>
      <w:r w:rsidR="00B8566B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C26C75">
        <w:rPr>
          <w:rFonts w:ascii="Futura Std Medium" w:eastAsia="Times New Roman" w:hAnsi="Futura Std Medium" w:cs="Times New Roman"/>
          <w:sz w:val="20"/>
          <w:szCs w:val="20"/>
        </w:rPr>
        <w:t>(</w:t>
      </w:r>
      <w:r w:rsidR="00C26C75" w:rsidRPr="00994CBF">
        <w:rPr>
          <w:rFonts w:ascii="Futura Std Medium" w:eastAsia="Times New Roman" w:hAnsi="Futura Std Medium" w:cs="Times New Roman"/>
          <w:sz w:val="20"/>
          <w:szCs w:val="20"/>
        </w:rPr>
        <w:t>La quota di Euro 150,00 agli iscritti del 2020 è applicata anche per il 2021</w:t>
      </w:r>
      <w:r w:rsidR="00CF69A0">
        <w:rPr>
          <w:rFonts w:ascii="Futura Std Medium" w:eastAsia="Times New Roman" w:hAnsi="Futura Std Medium" w:cs="Times New Roman"/>
          <w:sz w:val="20"/>
          <w:szCs w:val="20"/>
        </w:rPr>
        <w:t>)</w:t>
      </w:r>
      <w:r w:rsidR="00C26C75" w:rsidRPr="00994CBF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</w:p>
    <w:p w14:paraId="7EEC7FCD" w14:textId="46ACB71C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MESE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</w:r>
      <w:r w:rsidR="00276BB2">
        <w:rPr>
          <w:rFonts w:ascii="Futura Std Medium" w:eastAsia="Times New Roman" w:hAnsi="Futura Std Medium" w:cs="Times New Roman"/>
          <w:sz w:val="20"/>
          <w:szCs w:val="20"/>
        </w:rPr>
        <w:tab/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>QUOTA €</w:t>
      </w:r>
    </w:p>
    <w:p w14:paraId="51EFCFFC" w14:textId="77777777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GENNAIO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  <w:t>150,00</w:t>
      </w:r>
    </w:p>
    <w:p w14:paraId="780AE1C4" w14:textId="77777777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FEBBRAIO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  <w:t>137,50</w:t>
      </w:r>
    </w:p>
    <w:p w14:paraId="548419A2" w14:textId="77777777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MARZO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  <w:t>125,00</w:t>
      </w:r>
    </w:p>
    <w:p w14:paraId="6AD83863" w14:textId="346C7F58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APRILE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</w:r>
      <w:r w:rsidR="00276BB2">
        <w:rPr>
          <w:rFonts w:ascii="Futura Std Medium" w:eastAsia="Times New Roman" w:hAnsi="Futura Std Medium" w:cs="Times New Roman"/>
          <w:sz w:val="20"/>
          <w:szCs w:val="20"/>
        </w:rPr>
        <w:tab/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>112,50</w:t>
      </w:r>
    </w:p>
    <w:p w14:paraId="03F81452" w14:textId="77777777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MAGGIO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  <w:t>100,00</w:t>
      </w:r>
    </w:p>
    <w:p w14:paraId="5F30460F" w14:textId="77777777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GIUGNO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  <w:t>87,50</w:t>
      </w:r>
    </w:p>
    <w:p w14:paraId="59FC9719" w14:textId="77777777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LUGLIO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  <w:t>75,00</w:t>
      </w:r>
    </w:p>
    <w:p w14:paraId="4A3D7844" w14:textId="77777777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AGOSTO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  <w:t>62,50</w:t>
      </w:r>
    </w:p>
    <w:p w14:paraId="333BAEE8" w14:textId="77777777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SETTEMBRE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  <w:t>50,00</w:t>
      </w:r>
    </w:p>
    <w:p w14:paraId="13B1CAD5" w14:textId="60DDADDC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OTTOBRE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</w:r>
      <w:r w:rsidR="00D61F5A">
        <w:rPr>
          <w:rFonts w:ascii="Futura Std Medium" w:eastAsia="Times New Roman" w:hAnsi="Futura Std Medium" w:cs="Times New Roman"/>
          <w:sz w:val="20"/>
          <w:szCs w:val="20"/>
        </w:rPr>
        <w:t>50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>,00</w:t>
      </w:r>
    </w:p>
    <w:p w14:paraId="26BF0AF9" w14:textId="0FEDBB01" w:rsidR="001E79CA" w:rsidRP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NOVEMBRE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</w:r>
      <w:r w:rsidR="00D61F5A">
        <w:rPr>
          <w:rFonts w:ascii="Futura Std Medium" w:eastAsia="Times New Roman" w:hAnsi="Futura Std Medium" w:cs="Times New Roman"/>
          <w:sz w:val="20"/>
          <w:szCs w:val="20"/>
        </w:rPr>
        <w:t>50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>,00</w:t>
      </w:r>
    </w:p>
    <w:p w14:paraId="79113427" w14:textId="0DDCC7BB" w:rsidR="001E79CA" w:rsidRDefault="001E79CA" w:rsidP="001E79C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1E79CA">
        <w:rPr>
          <w:rFonts w:ascii="Futura Std Medium" w:eastAsia="Times New Roman" w:hAnsi="Futura Std Medium" w:cs="Times New Roman"/>
          <w:sz w:val="20"/>
          <w:szCs w:val="20"/>
        </w:rPr>
        <w:t>DICEMBRE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ab/>
      </w:r>
      <w:r w:rsidR="00D61F5A">
        <w:rPr>
          <w:rFonts w:ascii="Futura Std Medium" w:eastAsia="Times New Roman" w:hAnsi="Futura Std Medium" w:cs="Times New Roman"/>
          <w:sz w:val="20"/>
          <w:szCs w:val="20"/>
        </w:rPr>
        <w:t>50</w:t>
      </w:r>
      <w:r w:rsidRPr="001E79CA">
        <w:rPr>
          <w:rFonts w:ascii="Futura Std Medium" w:eastAsia="Times New Roman" w:hAnsi="Futura Std Medium" w:cs="Times New Roman"/>
          <w:sz w:val="20"/>
          <w:szCs w:val="20"/>
        </w:rPr>
        <w:t>,00</w:t>
      </w:r>
      <w:r w:rsidR="00276BB2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</w:p>
    <w:p w14:paraId="6773E522" w14:textId="1819ABB1" w:rsidR="001E79CA" w:rsidRDefault="001E79CA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</w:p>
    <w:p w14:paraId="2F618DA2" w14:textId="60B7D520" w:rsid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Quota di prima iscrizione </w:t>
      </w:r>
      <w:r>
        <w:rPr>
          <w:rFonts w:ascii="Futura Std Medium" w:eastAsia="Times New Roman" w:hAnsi="Futura Std Medium" w:cs="Times New Roman"/>
          <w:sz w:val="20"/>
          <w:szCs w:val="20"/>
        </w:rPr>
        <w:t>over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35 anni</w:t>
      </w:r>
      <w:r w:rsidR="007D7DA5">
        <w:rPr>
          <w:rFonts w:ascii="Futura Std Medium" w:eastAsia="Times New Roman" w:hAnsi="Futura Std Medium" w:cs="Times New Roman"/>
          <w:sz w:val="20"/>
          <w:szCs w:val="20"/>
        </w:rPr>
        <w:t xml:space="preserve"> e STP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: Euro </w:t>
      </w:r>
      <w:r>
        <w:rPr>
          <w:rFonts w:ascii="Futura Std Medium" w:eastAsia="Times New Roman" w:hAnsi="Futura Std Medium" w:cs="Times New Roman"/>
          <w:sz w:val="20"/>
          <w:szCs w:val="20"/>
        </w:rPr>
        <w:t>220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>,00</w:t>
      </w:r>
      <w:r w:rsidR="007D7DA5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frazionati in dodicesimi in base al mese di presentazione della domanda fino ad un minimo fisso di Euro </w:t>
      </w:r>
      <w:r w:rsidR="0013654B">
        <w:rPr>
          <w:rFonts w:ascii="Futura Std Medium" w:eastAsia="Times New Roman" w:hAnsi="Futura Std Medium" w:cs="Times New Roman"/>
          <w:sz w:val="20"/>
          <w:szCs w:val="20"/>
        </w:rPr>
        <w:t>55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,00 dal mese di </w:t>
      </w:r>
      <w:r w:rsidR="0013654B">
        <w:rPr>
          <w:rFonts w:ascii="Futura Std Medium" w:eastAsia="Times New Roman" w:hAnsi="Futura Std Medium" w:cs="Times New Roman"/>
          <w:sz w:val="20"/>
          <w:szCs w:val="20"/>
        </w:rPr>
        <w:t>ottobre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per contributi fissi CNAPPC e FOAV.</w:t>
      </w:r>
    </w:p>
    <w:p w14:paraId="2BDC65AA" w14:textId="413505B9" w:rsidR="00276BB2" w:rsidRDefault="00276BB2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</w:p>
    <w:p w14:paraId="1C7F341C" w14:textId="339E0738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MESE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</w:r>
      <w:r>
        <w:rPr>
          <w:rFonts w:ascii="Futura Std Medium" w:eastAsia="Times New Roman" w:hAnsi="Futura Std Medium" w:cs="Times New Roman"/>
          <w:sz w:val="20"/>
          <w:szCs w:val="20"/>
        </w:rPr>
        <w:tab/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>QUOTA €</w:t>
      </w:r>
    </w:p>
    <w:p w14:paraId="56FED15D" w14:textId="77777777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GENNAIO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  <w:t>220,00</w:t>
      </w:r>
    </w:p>
    <w:p w14:paraId="08B2C9A9" w14:textId="77777777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FEBBRAIO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  <w:t>202,00</w:t>
      </w:r>
    </w:p>
    <w:p w14:paraId="4DEF08F3" w14:textId="77777777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MARZO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  <w:t>183,50</w:t>
      </w:r>
    </w:p>
    <w:p w14:paraId="663720BA" w14:textId="5087B121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APRILE</w:t>
      </w:r>
      <w:r>
        <w:rPr>
          <w:rFonts w:ascii="Futura Std Medium" w:eastAsia="Times New Roman" w:hAnsi="Futura Std Medium" w:cs="Times New Roman"/>
          <w:sz w:val="20"/>
          <w:szCs w:val="20"/>
        </w:rPr>
        <w:tab/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  <w:t>165,00</w:t>
      </w:r>
    </w:p>
    <w:p w14:paraId="6BEF603A" w14:textId="77777777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MAGGIO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  <w:t>147,00</w:t>
      </w:r>
    </w:p>
    <w:p w14:paraId="594B770C" w14:textId="77777777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GIUGNO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  <w:t>128,50</w:t>
      </w:r>
    </w:p>
    <w:p w14:paraId="3F22E971" w14:textId="77777777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LUGLIO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  <w:t>110,00</w:t>
      </w:r>
    </w:p>
    <w:p w14:paraId="396264F9" w14:textId="77777777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AGOSTO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  <w:t>92,00</w:t>
      </w:r>
    </w:p>
    <w:p w14:paraId="0EC884E5" w14:textId="77777777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SETTEMBRE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  <w:t>73,50</w:t>
      </w:r>
    </w:p>
    <w:p w14:paraId="3D9EEFE7" w14:textId="77777777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OTTOBRE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  <w:t>55,00</w:t>
      </w:r>
    </w:p>
    <w:p w14:paraId="156638ED" w14:textId="19A50198" w:rsidR="00276BB2" w:rsidRP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NOVEMBRE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</w:r>
      <w:r w:rsidR="0013654B">
        <w:rPr>
          <w:rFonts w:ascii="Futura Std Medium" w:eastAsia="Times New Roman" w:hAnsi="Futura Std Medium" w:cs="Times New Roman"/>
          <w:sz w:val="20"/>
          <w:szCs w:val="20"/>
        </w:rPr>
        <w:t>55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>,00</w:t>
      </w:r>
    </w:p>
    <w:p w14:paraId="2A295151" w14:textId="6B4AE684" w:rsidR="00276BB2" w:rsidRDefault="00276BB2" w:rsidP="00276BB2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76BB2">
        <w:rPr>
          <w:rFonts w:ascii="Futura Std Medium" w:eastAsia="Times New Roman" w:hAnsi="Futura Std Medium" w:cs="Times New Roman"/>
          <w:sz w:val="20"/>
          <w:szCs w:val="20"/>
        </w:rPr>
        <w:t>DICEMBRE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ab/>
      </w:r>
      <w:r w:rsidR="0013654B">
        <w:rPr>
          <w:rFonts w:ascii="Futura Std Medium" w:eastAsia="Times New Roman" w:hAnsi="Futura Std Medium" w:cs="Times New Roman"/>
          <w:sz w:val="20"/>
          <w:szCs w:val="20"/>
        </w:rPr>
        <w:t>55</w:t>
      </w:r>
      <w:r w:rsidRPr="00276BB2">
        <w:rPr>
          <w:rFonts w:ascii="Futura Std Medium" w:eastAsia="Times New Roman" w:hAnsi="Futura Std Medium" w:cs="Times New Roman"/>
          <w:sz w:val="20"/>
          <w:szCs w:val="20"/>
        </w:rPr>
        <w:t>,00</w:t>
      </w:r>
    </w:p>
    <w:p w14:paraId="0EBF6EE0" w14:textId="77777777" w:rsidR="00276BB2" w:rsidRDefault="00276BB2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</w:p>
    <w:p w14:paraId="6400FEDE" w14:textId="02A3C9AD" w:rsidR="005D0ABD" w:rsidRPr="007E0B0A" w:rsidRDefault="005D0ABD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Iscrizioni per trasferimento: se la quota è stata saldata all’Ordine di provenienza non viene richiesta, diversamente la quota </w:t>
      </w:r>
      <w:r w:rsidR="0078725A" w:rsidRPr="007E0B0A">
        <w:rPr>
          <w:rFonts w:ascii="Futura Std Medium" w:eastAsia="Times New Roman" w:hAnsi="Futura Std Medium" w:cs="Times New Roman"/>
          <w:sz w:val="20"/>
          <w:szCs w:val="20"/>
        </w:rPr>
        <w:t>addebitata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78725A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è di 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>Euro 220,00 (non sono previste riduzioni per l’età)</w:t>
      </w:r>
      <w:r w:rsidR="0078725A" w:rsidRPr="007E0B0A">
        <w:rPr>
          <w:rFonts w:ascii="Futura Std Medium" w:eastAsia="Times New Roman" w:hAnsi="Futura Std Medium" w:cs="Times New Roman"/>
          <w:sz w:val="20"/>
          <w:szCs w:val="20"/>
        </w:rPr>
        <w:t>.</w:t>
      </w:r>
    </w:p>
    <w:p w14:paraId="5980EB7B" w14:textId="1F5097A5" w:rsidR="00DB5178" w:rsidRDefault="00DB5178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</w:p>
    <w:p w14:paraId="71D662CA" w14:textId="77777777" w:rsidR="009E2A62" w:rsidRPr="007E0B0A" w:rsidRDefault="009E2A62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</w:p>
    <w:p w14:paraId="2DEC1E82" w14:textId="75D1ECF6" w:rsidR="0078725A" w:rsidRPr="007E0B0A" w:rsidRDefault="005D0ABD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7E0B0A">
        <w:rPr>
          <w:rFonts w:ascii="Futura Std Medium" w:eastAsia="Times New Roman" w:hAnsi="Futura Std Medium" w:cs="Times New Roman"/>
          <w:sz w:val="20"/>
          <w:szCs w:val="20"/>
        </w:rPr>
        <w:lastRenderedPageBreak/>
        <w:t>Quota</w:t>
      </w:r>
      <w:r w:rsidR="0078725A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Euro 110,00 per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maternità o paternità </w:t>
      </w:r>
      <w:r w:rsidR="0078725A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e adozione per nascite o ingressi in famiglia avvenuti dall’01/01/2019 al 31/12/2019 </w:t>
      </w:r>
      <w:bookmarkStart w:id="0" w:name="_Hlk15625606"/>
      <w:r w:rsidR="0078725A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Saranno accolte solo le 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>domand</w:t>
      </w:r>
      <w:r w:rsidR="0078725A" w:rsidRPr="007E0B0A">
        <w:rPr>
          <w:rFonts w:ascii="Futura Std Medium" w:eastAsia="Times New Roman" w:hAnsi="Futura Std Medium" w:cs="Times New Roman"/>
          <w:sz w:val="20"/>
          <w:szCs w:val="20"/>
        </w:rPr>
        <w:t>e</w:t>
      </w:r>
      <w:r w:rsidR="00024A72">
        <w:rPr>
          <w:rFonts w:ascii="Futura Std Medium" w:eastAsia="Times New Roman" w:hAnsi="Futura Std Medium" w:cs="Times New Roman"/>
          <w:sz w:val="20"/>
          <w:szCs w:val="20"/>
        </w:rPr>
        <w:t xml:space="preserve"> complete </w:t>
      </w:r>
      <w:r w:rsidR="00F0717D">
        <w:rPr>
          <w:rFonts w:ascii="Futura Std Medium" w:eastAsia="Times New Roman" w:hAnsi="Futura Std Medium" w:cs="Times New Roman"/>
          <w:sz w:val="20"/>
          <w:szCs w:val="20"/>
        </w:rPr>
        <w:t xml:space="preserve">inviate via PEC </w:t>
      </w:r>
      <w:r w:rsidR="00024A72">
        <w:rPr>
          <w:rFonts w:ascii="Futura Std Medium" w:eastAsia="Times New Roman" w:hAnsi="Futura Std Medium" w:cs="Times New Roman"/>
          <w:sz w:val="20"/>
          <w:szCs w:val="20"/>
        </w:rPr>
        <w:t>di tutta la documentazione richiesta,</w:t>
      </w:r>
      <w:r w:rsidR="0078725A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>presentat</w:t>
      </w:r>
      <w:r w:rsidR="0078725A" w:rsidRPr="007E0B0A">
        <w:rPr>
          <w:rFonts w:ascii="Futura Std Medium" w:eastAsia="Times New Roman" w:hAnsi="Futura Std Medium" w:cs="Times New Roman"/>
          <w:sz w:val="20"/>
          <w:szCs w:val="20"/>
        </w:rPr>
        <w:t>e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entro e non oltre il </w:t>
      </w:r>
      <w:r w:rsidRPr="00F0717D">
        <w:rPr>
          <w:rFonts w:ascii="Futura Std Medium" w:eastAsia="Times New Roman" w:hAnsi="Futura Std Medium" w:cs="Times New Roman"/>
          <w:sz w:val="20"/>
          <w:szCs w:val="20"/>
          <w:highlight w:val="yellow"/>
        </w:rPr>
        <w:t>15 gennaio</w:t>
      </w:r>
      <w:bookmarkEnd w:id="0"/>
      <w:r w:rsidR="0078725A" w:rsidRPr="00F0717D">
        <w:rPr>
          <w:rFonts w:ascii="Futura Std Medium" w:eastAsia="Times New Roman" w:hAnsi="Futura Std Medium" w:cs="Times New Roman"/>
          <w:sz w:val="20"/>
          <w:szCs w:val="20"/>
          <w:highlight w:val="yellow"/>
        </w:rPr>
        <w:t xml:space="preserve"> 2020</w:t>
      </w:r>
      <w:r w:rsidR="0078725A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da iscritti in </w:t>
      </w:r>
      <w:r w:rsidR="00F23489">
        <w:rPr>
          <w:rFonts w:ascii="Futura Std Medium" w:eastAsia="Times New Roman" w:hAnsi="Futura Std Medium" w:cs="Times New Roman"/>
          <w:sz w:val="20"/>
          <w:szCs w:val="20"/>
        </w:rPr>
        <w:t>regola con il pagamento delle quote</w:t>
      </w:r>
      <w:r w:rsidR="00411AFB" w:rsidRPr="007E0B0A">
        <w:rPr>
          <w:rFonts w:ascii="Futura Std Medium" w:eastAsia="Times New Roman" w:hAnsi="Futura Std Medium" w:cs="Times New Roman"/>
          <w:sz w:val="20"/>
          <w:szCs w:val="20"/>
        </w:rPr>
        <w:t>.</w:t>
      </w:r>
    </w:p>
    <w:p w14:paraId="153E7E57" w14:textId="0708276B" w:rsidR="005D0ABD" w:rsidRPr="007E0B0A" w:rsidRDefault="00411AFB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7E0B0A">
        <w:rPr>
          <w:rFonts w:ascii="Futura Std Medium" w:eastAsia="Times New Roman" w:hAnsi="Futura Std Medium" w:cs="Times New Roman"/>
          <w:sz w:val="20"/>
          <w:szCs w:val="20"/>
        </w:rPr>
        <w:t>S</w:t>
      </w:r>
      <w:r w:rsidR="005D0ABD" w:rsidRPr="007E0B0A">
        <w:rPr>
          <w:rFonts w:ascii="Futura Std Medium" w:eastAsia="Times New Roman" w:hAnsi="Futura Std Medium" w:cs="Times New Roman"/>
          <w:sz w:val="20"/>
          <w:szCs w:val="20"/>
        </w:rPr>
        <w:t>e il soggetto per il quale è stat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>a</w:t>
      </w:r>
      <w:r w:rsidR="005D0ABD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richiest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>a</w:t>
      </w:r>
      <w:r w:rsidR="005D0ABD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la riduzione è riconducibile a due iscritti all’</w:t>
      </w:r>
      <w:r w:rsidR="00DB5178" w:rsidRPr="007E0B0A">
        <w:rPr>
          <w:rFonts w:ascii="Futura Std Medium" w:eastAsia="Times New Roman" w:hAnsi="Futura Std Medium" w:cs="Times New Roman"/>
          <w:sz w:val="20"/>
          <w:szCs w:val="20"/>
        </w:rPr>
        <w:t>A</w:t>
      </w:r>
      <w:r w:rsidR="005D0ABD" w:rsidRPr="007E0B0A">
        <w:rPr>
          <w:rFonts w:ascii="Futura Std Medium" w:eastAsia="Times New Roman" w:hAnsi="Futura Std Medium" w:cs="Times New Roman"/>
          <w:sz w:val="20"/>
          <w:szCs w:val="20"/>
        </w:rPr>
        <w:t>lbo, la riduzione sarà riconosciut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>a</w:t>
      </w:r>
      <w:r w:rsidR="005D0ABD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ad uno solo di essi.</w:t>
      </w:r>
      <w:r w:rsidR="005C7CE6">
        <w:rPr>
          <w:rFonts w:ascii="Futura Std Medium" w:eastAsia="Times New Roman" w:hAnsi="Futura Std Medium" w:cs="Times New Roman"/>
          <w:sz w:val="20"/>
          <w:szCs w:val="20"/>
        </w:rPr>
        <w:t xml:space="preserve"> (in caso di gemelli o più nascite o adozioni multiple, è riconosciuta una sola riduzione</w:t>
      </w:r>
      <w:r w:rsidR="00B8566B">
        <w:rPr>
          <w:rFonts w:ascii="Futura Std Medium" w:eastAsia="Times New Roman" w:hAnsi="Futura Std Medium" w:cs="Times New Roman"/>
          <w:sz w:val="20"/>
          <w:szCs w:val="20"/>
        </w:rPr>
        <w:t>.</w:t>
      </w:r>
      <w:r w:rsidR="005D0ABD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024A72">
        <w:rPr>
          <w:rFonts w:ascii="Futura Std Medium" w:eastAsia="Times New Roman" w:hAnsi="Futura Std Medium" w:cs="Times New Roman"/>
          <w:sz w:val="20"/>
          <w:szCs w:val="20"/>
        </w:rPr>
        <w:t xml:space="preserve">L’agevolazione non è cumulabile </w:t>
      </w:r>
      <w:r w:rsidR="005C7CE6">
        <w:rPr>
          <w:rFonts w:ascii="Futura Std Medium" w:eastAsia="Times New Roman" w:hAnsi="Futura Std Medium" w:cs="Times New Roman"/>
          <w:sz w:val="20"/>
          <w:szCs w:val="20"/>
        </w:rPr>
        <w:t>né</w:t>
      </w:r>
      <w:r w:rsidR="00024A72">
        <w:rPr>
          <w:rFonts w:ascii="Futura Std Medium" w:eastAsia="Times New Roman" w:hAnsi="Futura Std Medium" w:cs="Times New Roman"/>
          <w:sz w:val="20"/>
          <w:szCs w:val="20"/>
        </w:rPr>
        <w:t xml:space="preserve"> retroattiva. </w:t>
      </w:r>
      <w:r w:rsidR="00DD2669">
        <w:rPr>
          <w:rFonts w:ascii="Futura Std Medium" w:eastAsia="Times New Roman" w:hAnsi="Futura Std Medium" w:cs="Times New Roman"/>
          <w:sz w:val="20"/>
          <w:szCs w:val="20"/>
        </w:rPr>
        <w:t>(Si rimanda comunque all’apposito regolamento</w:t>
      </w:r>
      <w:r w:rsidR="00103C8F">
        <w:rPr>
          <w:rFonts w:ascii="Futura Std Medium" w:eastAsia="Times New Roman" w:hAnsi="Futura Std Medium" w:cs="Times New Roman"/>
          <w:sz w:val="20"/>
          <w:szCs w:val="20"/>
        </w:rPr>
        <w:t xml:space="preserve"> da sottoscrivere con la domanda</w:t>
      </w:r>
      <w:r w:rsidR="00DD2669">
        <w:rPr>
          <w:rFonts w:ascii="Futura Std Medium" w:eastAsia="Times New Roman" w:hAnsi="Futura Std Medium" w:cs="Times New Roman"/>
          <w:sz w:val="20"/>
          <w:szCs w:val="20"/>
        </w:rPr>
        <w:t>)</w:t>
      </w:r>
      <w:r w:rsidR="009E2A62">
        <w:rPr>
          <w:rFonts w:ascii="Futura Std Medium" w:eastAsia="Times New Roman" w:hAnsi="Futura Std Medium" w:cs="Times New Roman"/>
          <w:sz w:val="20"/>
          <w:szCs w:val="20"/>
        </w:rPr>
        <w:t xml:space="preserve"> Link: </w:t>
      </w:r>
      <w:hyperlink r:id="rId8" w:history="1">
        <w:r w:rsidR="009E2A62" w:rsidRPr="00720479">
          <w:rPr>
            <w:rStyle w:val="Collegamentoipertestuale"/>
            <w:rFonts w:ascii="Futura Std Medium" w:eastAsia="Times New Roman" w:hAnsi="Futura Std Medium" w:cs="Times New Roman"/>
            <w:sz w:val="20"/>
            <w:szCs w:val="20"/>
          </w:rPr>
          <w:t>https://architettiverona.it/wp-conte</w:t>
        </w:r>
        <w:r w:rsidR="009E2A62" w:rsidRPr="00720479">
          <w:rPr>
            <w:rStyle w:val="Collegamentoipertestuale"/>
            <w:rFonts w:ascii="Futura Std Medium" w:eastAsia="Times New Roman" w:hAnsi="Futura Std Medium" w:cs="Times New Roman"/>
            <w:sz w:val="20"/>
            <w:szCs w:val="20"/>
          </w:rPr>
          <w:t>n</w:t>
        </w:r>
        <w:r w:rsidR="009E2A62" w:rsidRPr="00720479">
          <w:rPr>
            <w:rStyle w:val="Collegamentoipertestuale"/>
            <w:rFonts w:ascii="Futura Std Medium" w:eastAsia="Times New Roman" w:hAnsi="Futura Std Medium" w:cs="Times New Roman"/>
            <w:sz w:val="20"/>
            <w:szCs w:val="20"/>
          </w:rPr>
          <w:t>t/uploads/2019/10/Domanda-riduzione-quota-2020-per-maternita_paternit%C3%A0-2019.docx</w:t>
        </w:r>
      </w:hyperlink>
      <w:r w:rsidR="009E2A62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</w:p>
    <w:p w14:paraId="1F16C6F7" w14:textId="77777777" w:rsidR="00411AFB" w:rsidRPr="007E0B0A" w:rsidRDefault="00411AFB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</w:p>
    <w:p w14:paraId="19819478" w14:textId="1ECCD20C" w:rsidR="005D0ABD" w:rsidRPr="007E0B0A" w:rsidRDefault="005D0ABD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7E0B0A">
        <w:rPr>
          <w:rFonts w:ascii="Futura Std Medium" w:eastAsia="Times New Roman" w:hAnsi="Futura Std Medium" w:cs="Times New Roman"/>
          <w:sz w:val="20"/>
          <w:szCs w:val="20"/>
        </w:rPr>
        <w:t>Esonero totale</w:t>
      </w:r>
      <w:r w:rsidR="00BC7958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quota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411AFB" w:rsidRPr="007E0B0A">
        <w:rPr>
          <w:rFonts w:ascii="Futura Std Medium" w:eastAsia="Times New Roman" w:hAnsi="Futura Std Medium" w:cs="Times New Roman"/>
          <w:sz w:val="20"/>
          <w:szCs w:val="20"/>
        </w:rPr>
        <w:t>per Legge 104</w:t>
      </w:r>
      <w:r w:rsidR="00F0717D">
        <w:rPr>
          <w:rFonts w:ascii="Futura Std Medium" w:eastAsia="Times New Roman" w:hAnsi="Futura Std Medium" w:cs="Times New Roman"/>
          <w:sz w:val="20"/>
          <w:szCs w:val="20"/>
        </w:rPr>
        <w:t>/92</w:t>
      </w:r>
      <w:r w:rsidR="00411AFB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art. 3 comma 3: saranno accolte solo le domande</w:t>
      </w:r>
      <w:r w:rsidR="00024A72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F0717D">
        <w:rPr>
          <w:rFonts w:ascii="Futura Std Medium" w:eastAsia="Times New Roman" w:hAnsi="Futura Std Medium" w:cs="Times New Roman"/>
          <w:sz w:val="20"/>
          <w:szCs w:val="20"/>
        </w:rPr>
        <w:t xml:space="preserve">inviate via PEC </w:t>
      </w:r>
      <w:r w:rsidR="00024A72">
        <w:rPr>
          <w:rFonts w:ascii="Futura Std Medium" w:eastAsia="Times New Roman" w:hAnsi="Futura Std Medium" w:cs="Times New Roman"/>
          <w:sz w:val="20"/>
          <w:szCs w:val="20"/>
        </w:rPr>
        <w:t>complete di tutta la documentazione richiesta,</w:t>
      </w:r>
      <w:r w:rsidR="00411AFB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presentate entro e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non oltre il </w:t>
      </w:r>
      <w:r w:rsidRPr="00F0717D">
        <w:rPr>
          <w:rFonts w:ascii="Futura Std Medium" w:eastAsia="Times New Roman" w:hAnsi="Futura Std Medium" w:cs="Times New Roman"/>
          <w:sz w:val="20"/>
          <w:szCs w:val="20"/>
          <w:highlight w:val="yellow"/>
        </w:rPr>
        <w:t>15 gennaio</w:t>
      </w:r>
      <w:r w:rsidR="00411AFB" w:rsidRPr="00F0717D">
        <w:rPr>
          <w:rFonts w:ascii="Futura Std Medium" w:eastAsia="Times New Roman" w:hAnsi="Futura Std Medium" w:cs="Times New Roman"/>
          <w:sz w:val="20"/>
          <w:szCs w:val="20"/>
          <w:highlight w:val="yellow"/>
        </w:rPr>
        <w:t xml:space="preserve"> 2020</w:t>
      </w:r>
      <w:r w:rsidR="00411AFB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da iscritti </w:t>
      </w:r>
      <w:r w:rsidR="00F23489">
        <w:rPr>
          <w:rFonts w:ascii="Futura Std Medium" w:eastAsia="Times New Roman" w:hAnsi="Futura Std Medium" w:cs="Times New Roman"/>
          <w:sz w:val="20"/>
          <w:szCs w:val="20"/>
        </w:rPr>
        <w:t>in regola con il pagamento delle quote</w:t>
      </w:r>
      <w:r w:rsidR="00F0717D">
        <w:rPr>
          <w:rFonts w:ascii="Futura Std Medium" w:eastAsia="Times New Roman" w:hAnsi="Futura Std Medium" w:cs="Times New Roman"/>
          <w:sz w:val="20"/>
          <w:szCs w:val="20"/>
        </w:rPr>
        <w:t>.</w:t>
      </w:r>
      <w:r w:rsidR="00411AFB" w:rsidRPr="00024A72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F0717D">
        <w:rPr>
          <w:rFonts w:ascii="Futura Std Medium" w:eastAsia="Times New Roman" w:hAnsi="Futura Std Medium" w:cs="Times New Roman"/>
          <w:sz w:val="20"/>
          <w:szCs w:val="20"/>
        </w:rPr>
        <w:t>L</w:t>
      </w:r>
      <w:r w:rsidR="00024A72">
        <w:rPr>
          <w:rFonts w:ascii="Futura Std Medium" w:eastAsia="Times New Roman" w:hAnsi="Futura Std Medium" w:cs="Times New Roman"/>
          <w:sz w:val="20"/>
          <w:szCs w:val="20"/>
        </w:rPr>
        <w:t xml:space="preserve">’agevolazione è riconosciuta per gli </w:t>
      </w:r>
      <w:r w:rsidRPr="00024A72">
        <w:rPr>
          <w:rFonts w:ascii="Futura Std Medium" w:eastAsia="Times New Roman" w:hAnsi="Futura Std Medium" w:cs="Times New Roman"/>
          <w:sz w:val="20"/>
          <w:szCs w:val="20"/>
        </w:rPr>
        <w:t>architetti iscritti</w:t>
      </w:r>
      <w:r w:rsidR="00411AFB" w:rsidRPr="00024A72">
        <w:rPr>
          <w:rFonts w:ascii="Futura Std Medium" w:eastAsia="Times New Roman" w:hAnsi="Futura Std Medium" w:cs="Times New Roman"/>
          <w:sz w:val="20"/>
          <w:szCs w:val="20"/>
        </w:rPr>
        <w:t>,</w:t>
      </w:r>
      <w:r w:rsidRPr="00024A72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D07F24" w:rsidRPr="00D07F24">
        <w:rPr>
          <w:rFonts w:ascii="Futura Std Medium" w:eastAsia="Times New Roman" w:hAnsi="Futura Std Medium" w:cs="Times New Roman"/>
          <w:sz w:val="20"/>
          <w:szCs w:val="20"/>
        </w:rPr>
        <w:t>per gli iscritti che abbiano un congiunto entro il 1° grado di parentela,</w:t>
      </w:r>
      <w:r w:rsidR="00D07F24">
        <w:rPr>
          <w:rFonts w:ascii="Futura Std Medium" w:eastAsia="Times New Roman" w:hAnsi="Futura Std Medium" w:cs="Times New Roman"/>
          <w:sz w:val="20"/>
          <w:szCs w:val="20"/>
        </w:rPr>
        <w:t xml:space="preserve"> (</w:t>
      </w:r>
      <w:r w:rsidR="004E4DB2">
        <w:rPr>
          <w:rFonts w:ascii="Futura Std Medium" w:eastAsia="Times New Roman" w:hAnsi="Futura Std Medium" w:cs="Times New Roman"/>
          <w:sz w:val="20"/>
          <w:szCs w:val="20"/>
        </w:rPr>
        <w:t>come disposto dall’a</w:t>
      </w:r>
      <w:r w:rsidR="00994CBF">
        <w:rPr>
          <w:rFonts w:ascii="Futura Std Medium" w:eastAsia="Times New Roman" w:hAnsi="Futura Std Medium" w:cs="Times New Roman"/>
          <w:sz w:val="20"/>
          <w:szCs w:val="20"/>
        </w:rPr>
        <w:t>rt</w:t>
      </w:r>
      <w:r w:rsidR="00C674EE">
        <w:rPr>
          <w:rFonts w:ascii="Futura Std Medium" w:eastAsia="Times New Roman" w:hAnsi="Futura Std Medium" w:cs="Times New Roman"/>
          <w:sz w:val="20"/>
          <w:szCs w:val="20"/>
        </w:rPr>
        <w:t>t</w:t>
      </w:r>
      <w:r w:rsidR="00994CBF">
        <w:rPr>
          <w:rFonts w:ascii="Futura Std Medium" w:eastAsia="Times New Roman" w:hAnsi="Futura Std Medium" w:cs="Times New Roman"/>
          <w:sz w:val="20"/>
          <w:szCs w:val="20"/>
        </w:rPr>
        <w:t>. 74</w:t>
      </w:r>
      <w:r w:rsidR="00C674EE">
        <w:rPr>
          <w:rFonts w:ascii="Futura Std Medium" w:eastAsia="Times New Roman" w:hAnsi="Futura Std Medium" w:cs="Times New Roman"/>
          <w:sz w:val="20"/>
          <w:szCs w:val="20"/>
        </w:rPr>
        <w:t>/75/76</w:t>
      </w:r>
      <w:r w:rsidR="00994CBF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4E4DB2">
        <w:rPr>
          <w:rFonts w:ascii="Futura Std Medium" w:eastAsia="Times New Roman" w:hAnsi="Futura Std Medium" w:cs="Times New Roman"/>
          <w:sz w:val="20"/>
          <w:szCs w:val="20"/>
        </w:rPr>
        <w:t xml:space="preserve">c.c. sono </w:t>
      </w:r>
      <w:r w:rsidR="008C515A">
        <w:rPr>
          <w:rFonts w:ascii="Futura Std Medium" w:eastAsia="Times New Roman" w:hAnsi="Futura Std Medium" w:cs="Times New Roman"/>
          <w:sz w:val="20"/>
          <w:szCs w:val="20"/>
        </w:rPr>
        <w:t xml:space="preserve">contemplati </w:t>
      </w:r>
      <w:r w:rsidR="00F0717D">
        <w:rPr>
          <w:rFonts w:ascii="Futura Std Medium" w:eastAsia="Times New Roman" w:hAnsi="Futura Std Medium" w:cs="Times New Roman"/>
          <w:sz w:val="20"/>
          <w:szCs w:val="20"/>
        </w:rPr>
        <w:t>genitore/figlio/a</w:t>
      </w:r>
      <w:r w:rsidR="004E4DB2">
        <w:rPr>
          <w:rFonts w:ascii="Futura Std Medium" w:eastAsia="Times New Roman" w:hAnsi="Futura Std Medium" w:cs="Times New Roman"/>
          <w:sz w:val="20"/>
          <w:szCs w:val="20"/>
        </w:rPr>
        <w:t xml:space="preserve"> ed esclusi coniuge e affini</w:t>
      </w:r>
      <w:r w:rsidR="00D07F24">
        <w:rPr>
          <w:rFonts w:ascii="Futura Std Medium" w:eastAsia="Times New Roman" w:hAnsi="Futura Std Medium" w:cs="Times New Roman"/>
          <w:sz w:val="20"/>
          <w:szCs w:val="20"/>
        </w:rPr>
        <w:t>)</w:t>
      </w:r>
      <w:r w:rsidR="00D07F24" w:rsidRPr="00D07F24">
        <w:rPr>
          <w:rFonts w:ascii="Futura Std Medium" w:eastAsia="Times New Roman" w:hAnsi="Futura Std Medium" w:cs="Times New Roman"/>
          <w:sz w:val="20"/>
          <w:szCs w:val="20"/>
        </w:rPr>
        <w:t xml:space="preserve"> appartenente allo stesso stato di famiglia</w:t>
      </w:r>
      <w:r w:rsidR="009A30AC">
        <w:rPr>
          <w:rFonts w:ascii="Futura Std Medium" w:eastAsia="Times New Roman" w:hAnsi="Futura Std Medium" w:cs="Times New Roman"/>
          <w:sz w:val="20"/>
          <w:szCs w:val="20"/>
        </w:rPr>
        <w:t>,</w:t>
      </w:r>
      <w:r w:rsidR="00D07F24" w:rsidRPr="00D07F24">
        <w:rPr>
          <w:rFonts w:ascii="Futura Std Medium" w:eastAsia="Times New Roman" w:hAnsi="Futura Std Medium" w:cs="Times New Roman"/>
          <w:sz w:val="20"/>
          <w:szCs w:val="20"/>
        </w:rPr>
        <w:t xml:space="preserve"> soggetto alla Legge 104/92 art. 3 comma 3</w:t>
      </w:r>
      <w:r w:rsidR="00F0717D">
        <w:rPr>
          <w:rFonts w:ascii="Futura Std Medium" w:eastAsia="Times New Roman" w:hAnsi="Futura Std Medium" w:cs="Times New Roman"/>
          <w:sz w:val="20"/>
          <w:szCs w:val="20"/>
        </w:rPr>
        <w:t xml:space="preserve"> (disabilità grave)</w:t>
      </w:r>
      <w:r w:rsidR="00411AFB" w:rsidRPr="00024A72">
        <w:rPr>
          <w:rFonts w:ascii="Futura Std Medium" w:eastAsia="Times New Roman" w:hAnsi="Futura Std Medium" w:cs="Times New Roman"/>
          <w:sz w:val="20"/>
          <w:szCs w:val="20"/>
        </w:rPr>
        <w:t>.</w:t>
      </w:r>
      <w:r w:rsidR="003E45F0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411AFB" w:rsidRPr="007E0B0A">
        <w:rPr>
          <w:rFonts w:ascii="Futura Std Medium" w:eastAsia="Times New Roman" w:hAnsi="Futura Std Medium" w:cs="Times New Roman"/>
          <w:sz w:val="20"/>
          <w:szCs w:val="20"/>
        </w:rPr>
        <w:t>S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e il soggetto per il quale è stato richiesto l’esonero è riconducibile a due </w:t>
      </w:r>
      <w:r w:rsidR="00411AFB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Iscritti 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>all’</w:t>
      </w:r>
      <w:r w:rsidR="00411AFB" w:rsidRPr="007E0B0A">
        <w:rPr>
          <w:rFonts w:ascii="Futura Std Medium" w:eastAsia="Times New Roman" w:hAnsi="Futura Std Medium" w:cs="Times New Roman"/>
          <w:sz w:val="20"/>
          <w:szCs w:val="20"/>
        </w:rPr>
        <w:t>A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>lbo, l’esonero sarà riconosciuto ad uno solo di essi.</w:t>
      </w:r>
      <w:r w:rsidR="00024A72">
        <w:rPr>
          <w:rFonts w:ascii="Futura Std Medium" w:eastAsia="Times New Roman" w:hAnsi="Futura Std Medium" w:cs="Times New Roman"/>
          <w:sz w:val="20"/>
          <w:szCs w:val="20"/>
        </w:rPr>
        <w:t xml:space="preserve"> L’agevolazione non è cumulabile</w:t>
      </w:r>
      <w:r w:rsidR="005C7CE6">
        <w:rPr>
          <w:rFonts w:ascii="Futura Std Medium" w:eastAsia="Times New Roman" w:hAnsi="Futura Std Medium" w:cs="Times New Roman"/>
          <w:sz w:val="20"/>
          <w:szCs w:val="20"/>
        </w:rPr>
        <w:t xml:space="preserve"> né</w:t>
      </w:r>
      <w:r w:rsidR="00024A72">
        <w:rPr>
          <w:rFonts w:ascii="Futura Std Medium" w:eastAsia="Times New Roman" w:hAnsi="Futura Std Medium" w:cs="Times New Roman"/>
          <w:sz w:val="20"/>
          <w:szCs w:val="20"/>
        </w:rPr>
        <w:t xml:space="preserve"> retroattiva</w:t>
      </w:r>
      <w:r w:rsidR="005C7CE6">
        <w:rPr>
          <w:rFonts w:ascii="Futura Std Medium" w:eastAsia="Times New Roman" w:hAnsi="Futura Std Medium" w:cs="Times New Roman"/>
          <w:sz w:val="20"/>
          <w:szCs w:val="20"/>
        </w:rPr>
        <w:t>.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103C8F">
        <w:rPr>
          <w:rFonts w:ascii="Futura Std Medium" w:eastAsia="Times New Roman" w:hAnsi="Futura Std Medium" w:cs="Times New Roman"/>
          <w:sz w:val="20"/>
          <w:szCs w:val="20"/>
        </w:rPr>
        <w:t>(Si rimanda comunque all’apposito regolamento da sottoscrivere con la domanda)</w:t>
      </w:r>
      <w:r w:rsidR="009E2A62">
        <w:rPr>
          <w:rFonts w:ascii="Futura Std Medium" w:eastAsia="Times New Roman" w:hAnsi="Futura Std Medium" w:cs="Times New Roman"/>
          <w:sz w:val="20"/>
          <w:szCs w:val="20"/>
        </w:rPr>
        <w:t xml:space="preserve"> Link: </w:t>
      </w:r>
      <w:hyperlink r:id="rId9" w:history="1">
        <w:r w:rsidR="009E2A62" w:rsidRPr="00720479">
          <w:rPr>
            <w:rStyle w:val="Collegamentoipertestuale"/>
            <w:rFonts w:ascii="Futura Std Medium" w:eastAsia="Times New Roman" w:hAnsi="Futura Std Medium" w:cs="Times New Roman"/>
            <w:sz w:val="20"/>
            <w:szCs w:val="20"/>
          </w:rPr>
          <w:t>https://architettiverona.it/wp-content/uploads/2019/10/Domanda-esenzione-quota-2020-LEGGE-104_92-con-regolamento.docx</w:t>
        </w:r>
      </w:hyperlink>
      <w:r w:rsidR="009E2A62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</w:p>
    <w:p w14:paraId="267E478F" w14:textId="52070F62" w:rsidR="005321A8" w:rsidRDefault="005321A8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</w:p>
    <w:p w14:paraId="65651228" w14:textId="2237EB33" w:rsidR="00D47C25" w:rsidRPr="007E0B0A" w:rsidRDefault="00D47C25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7E0B0A">
        <w:rPr>
          <w:rFonts w:ascii="Futura Std Medium" w:eastAsia="Times New Roman" w:hAnsi="Futura Std Medium" w:cs="Times New Roman"/>
          <w:sz w:val="20"/>
          <w:szCs w:val="20"/>
        </w:rPr>
        <w:t>Per chi si trova inadempiente dopo la scadenza</w:t>
      </w:r>
      <w:r w:rsidR="00684E95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fissata dal Consiglio</w:t>
      </w:r>
      <w:r w:rsidR="00BC7958" w:rsidRPr="007E0B0A">
        <w:rPr>
          <w:rFonts w:ascii="Futura Std Medium" w:eastAsia="Times New Roman" w:hAnsi="Futura Std Medium" w:cs="Times New Roman"/>
          <w:sz w:val="20"/>
          <w:szCs w:val="20"/>
        </w:rPr>
        <w:t>,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a seguito di sollecito sarà applicata una maggiorazione di Euro 100,00 quali maggiori oneri di riscossione</w:t>
      </w:r>
      <w:r w:rsidR="00BC7958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. </w:t>
      </w:r>
    </w:p>
    <w:p w14:paraId="0B7367E2" w14:textId="77FE8C02" w:rsidR="00D47C25" w:rsidRPr="00F0717D" w:rsidRDefault="00BC7958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7E0B0A">
        <w:rPr>
          <w:rFonts w:ascii="Futura Std Medium" w:eastAsia="Times New Roman" w:hAnsi="Futura Std Medium" w:cs="Times New Roman"/>
          <w:sz w:val="20"/>
          <w:szCs w:val="20"/>
        </w:rPr>
        <w:t>Perdurando l’insolvenza a seguito procedimento amministrativo, sarà disposta la sospensione dall’Albo</w:t>
      </w:r>
      <w:r w:rsidR="00684E95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che in base all’art. 2 Legge 3 agosto 1949 n. 536 “”</w:t>
      </w:r>
      <w:r w:rsidR="00684E95" w:rsidRPr="007E0B0A">
        <w:rPr>
          <w:rFonts w:ascii="Futura Std Medium" w:eastAsia="Times New Roman" w:hAnsi="Futura Std Medium" w:cs="Times New Roman"/>
          <w:i/>
          <w:iCs/>
          <w:sz w:val="20"/>
          <w:szCs w:val="20"/>
        </w:rPr>
        <w:t>ha efficacia e durata a tempo indeterminato, ovvero fino a che l’iscritto non provveda a sanare la propria posizione sanando i contributi non pagati””</w:t>
      </w:r>
      <w:r w:rsidR="00F0717D">
        <w:rPr>
          <w:rFonts w:ascii="Futura Std Medium" w:eastAsia="Times New Roman" w:hAnsi="Futura Std Medium" w:cs="Times New Roman"/>
          <w:i/>
          <w:iCs/>
          <w:sz w:val="20"/>
          <w:szCs w:val="20"/>
        </w:rPr>
        <w:t xml:space="preserve"> </w:t>
      </w:r>
      <w:r w:rsidR="00F0717D">
        <w:rPr>
          <w:rFonts w:ascii="Futura Std Medium" w:eastAsia="Times New Roman" w:hAnsi="Futura Std Medium" w:cs="Times New Roman"/>
          <w:sz w:val="20"/>
          <w:szCs w:val="20"/>
        </w:rPr>
        <w:t>Successivamente sarà avviato il procedimento deontologico per violazione art. 4 comma 6 del Codice deontologico.</w:t>
      </w:r>
    </w:p>
    <w:p w14:paraId="6E406CC6" w14:textId="5C9F1B74" w:rsidR="00024A72" w:rsidRDefault="00024A72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>
        <w:rPr>
          <w:rFonts w:ascii="Futura Std Medium" w:eastAsia="Times New Roman" w:hAnsi="Futura Std Medium" w:cs="Times New Roman"/>
          <w:sz w:val="20"/>
          <w:szCs w:val="20"/>
        </w:rPr>
        <w:t>Le regole non sono retroattive.</w:t>
      </w:r>
    </w:p>
    <w:p w14:paraId="01C5E65B" w14:textId="5BC5119C" w:rsidR="005321A8" w:rsidRDefault="005321A8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Tutto quanto non contemplato </w:t>
      </w:r>
      <w:r w:rsidR="00684E95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o previsto </w:t>
      </w:r>
      <w:r w:rsidR="00411AFB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dal Regolamento, 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sarà oggetto </w:t>
      </w:r>
      <w:r w:rsidR="00411AFB" w:rsidRPr="007E0B0A">
        <w:rPr>
          <w:rFonts w:ascii="Futura Std Medium" w:eastAsia="Times New Roman" w:hAnsi="Futura Std Medium" w:cs="Times New Roman"/>
          <w:sz w:val="20"/>
          <w:szCs w:val="20"/>
        </w:rPr>
        <w:t>di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 esamina </w:t>
      </w:r>
      <w:r w:rsidR="00684E95" w:rsidRPr="007E0B0A">
        <w:rPr>
          <w:rFonts w:ascii="Futura Std Medium" w:eastAsia="Times New Roman" w:hAnsi="Futura Std Medium" w:cs="Times New Roman"/>
          <w:sz w:val="20"/>
          <w:szCs w:val="20"/>
        </w:rPr>
        <w:t xml:space="preserve">in </w:t>
      </w:r>
      <w:r w:rsidRPr="007E0B0A">
        <w:rPr>
          <w:rFonts w:ascii="Futura Std Medium" w:eastAsia="Times New Roman" w:hAnsi="Futura Std Medium" w:cs="Times New Roman"/>
          <w:sz w:val="20"/>
          <w:szCs w:val="20"/>
        </w:rPr>
        <w:t>Consiglio</w:t>
      </w:r>
      <w:r w:rsidR="00411AFB" w:rsidRPr="007E0B0A">
        <w:rPr>
          <w:rFonts w:ascii="Futura Std Medium" w:eastAsia="Times New Roman" w:hAnsi="Futura Std Medium" w:cs="Times New Roman"/>
          <w:sz w:val="20"/>
          <w:szCs w:val="20"/>
        </w:rPr>
        <w:t>.</w:t>
      </w:r>
    </w:p>
    <w:p w14:paraId="324185A2" w14:textId="16B06A47" w:rsidR="00A503C1" w:rsidRDefault="00A503C1" w:rsidP="007E0B0A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</w:p>
    <w:p w14:paraId="2922D39F" w14:textId="1B0CBF83" w:rsidR="00E64F0C" w:rsidRPr="00A503C1" w:rsidRDefault="00A503C1" w:rsidP="00E64F0C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>
        <w:rPr>
          <w:rFonts w:ascii="Futura Std Medium" w:eastAsia="Times New Roman" w:hAnsi="Futura Std Medium" w:cs="Times New Roman"/>
          <w:sz w:val="20"/>
          <w:szCs w:val="20"/>
        </w:rPr>
        <w:t xml:space="preserve">Pagamento: </w:t>
      </w:r>
    </w:p>
    <w:p w14:paraId="61F774CE" w14:textId="77777777" w:rsidR="002C61D5" w:rsidRDefault="00E64F0C" w:rsidP="002C61D5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>
        <w:rPr>
          <w:rFonts w:ascii="Futura Std Medium" w:eastAsia="Times New Roman" w:hAnsi="Futura Std Medium" w:cs="Times New Roman"/>
          <w:sz w:val="20"/>
          <w:szCs w:val="20"/>
        </w:rPr>
        <w:t>La quota</w:t>
      </w:r>
      <w:r w:rsidR="003B5F53">
        <w:rPr>
          <w:rFonts w:ascii="Futura Std Medium" w:eastAsia="Times New Roman" w:hAnsi="Futura Std Medium" w:cs="Times New Roman"/>
          <w:sz w:val="20"/>
          <w:szCs w:val="20"/>
        </w:rPr>
        <w:t xml:space="preserve"> dell’anno 2020</w:t>
      </w:r>
      <w:r w:rsidR="00A503C1" w:rsidRPr="00A503C1">
        <w:rPr>
          <w:rFonts w:ascii="Futura Std Medium" w:eastAsia="Times New Roman" w:hAnsi="Futura Std Medium" w:cs="Times New Roman"/>
          <w:sz w:val="20"/>
          <w:szCs w:val="20"/>
        </w:rPr>
        <w:t xml:space="preserve"> sarà riscossa, attraverso il sistema </w:t>
      </w:r>
      <w:proofErr w:type="spellStart"/>
      <w:r w:rsidR="00A503C1" w:rsidRPr="00A503C1">
        <w:rPr>
          <w:rFonts w:ascii="Futura Std Medium" w:eastAsia="Times New Roman" w:hAnsi="Futura Std Medium" w:cs="Times New Roman"/>
          <w:sz w:val="20"/>
          <w:szCs w:val="20"/>
        </w:rPr>
        <w:t>PagoPA</w:t>
      </w:r>
      <w:proofErr w:type="spellEnd"/>
      <w:r w:rsidR="00A503C1" w:rsidRPr="00A503C1">
        <w:rPr>
          <w:rFonts w:ascii="Futura Std Medium" w:eastAsia="Times New Roman" w:hAnsi="Futura Std Medium" w:cs="Times New Roman"/>
          <w:sz w:val="20"/>
          <w:szCs w:val="20"/>
        </w:rPr>
        <w:t>, in ottemperanza alla normativa prevista dall’art. 5 del Codice dell’Amministrazione Digitale e dall’articolo 15, comma 5-bis del D.L. 179/2012</w:t>
      </w:r>
      <w:r w:rsidR="003B5F53">
        <w:rPr>
          <w:rFonts w:ascii="Futura Std Medium" w:eastAsia="Times New Roman" w:hAnsi="Futura Std Medium" w:cs="Times New Roman"/>
          <w:sz w:val="20"/>
          <w:szCs w:val="20"/>
        </w:rPr>
        <w:t xml:space="preserve">, </w:t>
      </w:r>
      <w:r w:rsidR="003B5F53" w:rsidRPr="002C61D5">
        <w:rPr>
          <w:rFonts w:ascii="Futura Std Medium" w:eastAsia="Times New Roman" w:hAnsi="Futura Std Medium" w:cs="Times New Roman"/>
          <w:sz w:val="20"/>
          <w:szCs w:val="20"/>
        </w:rPr>
        <w:t>obbligatori</w:t>
      </w:r>
      <w:r w:rsidR="002C61D5" w:rsidRPr="002C61D5">
        <w:rPr>
          <w:rFonts w:ascii="Futura Std Medium" w:eastAsia="Times New Roman" w:hAnsi="Futura Std Medium" w:cs="Times New Roman"/>
          <w:sz w:val="20"/>
          <w:szCs w:val="20"/>
        </w:rPr>
        <w:t>a</w:t>
      </w:r>
      <w:r w:rsidR="003B5F53" w:rsidRPr="002C61D5">
        <w:rPr>
          <w:rFonts w:ascii="Futura Std Medium" w:eastAsia="Times New Roman" w:hAnsi="Futura Std Medium" w:cs="Times New Roman"/>
          <w:sz w:val="20"/>
          <w:szCs w:val="20"/>
        </w:rPr>
        <w:t xml:space="preserve"> per le pubbliche amministrazioni.</w:t>
      </w:r>
      <w:r w:rsidR="002C61D5" w:rsidRPr="002C61D5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</w:p>
    <w:p w14:paraId="1FB18EC8" w14:textId="77285951" w:rsidR="002C61D5" w:rsidRDefault="002C61D5" w:rsidP="002C61D5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proofErr w:type="spellStart"/>
      <w:r w:rsidRPr="00E64F0C">
        <w:rPr>
          <w:rFonts w:ascii="Futura Std Medium" w:eastAsia="Times New Roman" w:hAnsi="Futura Std Medium" w:cs="Times New Roman"/>
          <w:sz w:val="20"/>
          <w:szCs w:val="20"/>
        </w:rPr>
        <w:t>PagoPa</w:t>
      </w:r>
      <w:proofErr w:type="spellEnd"/>
      <w:r w:rsidRPr="00E64F0C">
        <w:rPr>
          <w:rFonts w:ascii="Futura Std Medium" w:eastAsia="Times New Roman" w:hAnsi="Futura Std Medium" w:cs="Times New Roman"/>
          <w:sz w:val="20"/>
          <w:szCs w:val="20"/>
        </w:rPr>
        <w:t xml:space="preserve"> è lo strumento con il quale è possibile pagare le cifre </w:t>
      </w:r>
      <w:r>
        <w:rPr>
          <w:rFonts w:ascii="Futura Std Medium" w:eastAsia="Times New Roman" w:hAnsi="Futura Std Medium" w:cs="Times New Roman"/>
          <w:sz w:val="20"/>
          <w:szCs w:val="20"/>
        </w:rPr>
        <w:t>dovute alla</w:t>
      </w:r>
      <w:r w:rsidRPr="00E64F0C">
        <w:rPr>
          <w:rFonts w:ascii="Futura Std Medium" w:eastAsia="Times New Roman" w:hAnsi="Futura Std Medium" w:cs="Times New Roman"/>
          <w:sz w:val="20"/>
          <w:szCs w:val="20"/>
        </w:rPr>
        <w:t xml:space="preserve"> pubblica amministrazione. </w:t>
      </w:r>
    </w:p>
    <w:p w14:paraId="4A7B6F4C" w14:textId="4BAC9023" w:rsidR="003B5F53" w:rsidRPr="002C61D5" w:rsidRDefault="003B5F53" w:rsidP="003B5F53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</w:p>
    <w:p w14:paraId="0EA34F74" w14:textId="21C0B1B0" w:rsidR="002C61D5" w:rsidRDefault="003B5F53" w:rsidP="002C61D5">
      <w:pPr>
        <w:widowControl w:val="0"/>
        <w:ind w:left="142" w:hanging="3"/>
        <w:jc w:val="both"/>
        <w:rPr>
          <w:rFonts w:ascii="Futura Std Medium" w:eastAsia="Times New Roman" w:hAnsi="Futura Std Medium" w:cs="Times New Roman"/>
          <w:sz w:val="20"/>
          <w:szCs w:val="20"/>
        </w:rPr>
      </w:pPr>
      <w:r w:rsidRPr="002C61D5">
        <w:rPr>
          <w:rFonts w:ascii="Futura Std Medium" w:eastAsia="Times New Roman" w:hAnsi="Futura Std Medium" w:cs="Times New Roman"/>
          <w:sz w:val="20"/>
          <w:szCs w:val="20"/>
        </w:rPr>
        <w:t>Questa modalità</w:t>
      </w:r>
      <w:r w:rsidRPr="002C61D5">
        <w:rPr>
          <w:rFonts w:ascii="Futura Std Medium" w:eastAsia="Times New Roman" w:hAnsi="Futura Std Medium" w:cs="Times New Roman"/>
          <w:sz w:val="20"/>
          <w:szCs w:val="20"/>
        </w:rPr>
        <w:t xml:space="preserve"> sostituisce tutti gli altri metodi di pagamento adottati fino ad oggi</w:t>
      </w:r>
      <w:r w:rsidRPr="002C61D5">
        <w:rPr>
          <w:rFonts w:ascii="Futura Std Medium" w:eastAsia="Times New Roman" w:hAnsi="Futura Std Medium" w:cs="Times New Roman"/>
          <w:sz w:val="20"/>
          <w:szCs w:val="20"/>
        </w:rPr>
        <w:t>.</w:t>
      </w:r>
      <w:r w:rsidR="002C61D5" w:rsidRPr="002C61D5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r w:rsidR="002C61D5" w:rsidRPr="00E64F0C">
        <w:rPr>
          <w:rFonts w:ascii="Futura Std Medium" w:eastAsia="Times New Roman" w:hAnsi="Futura Std Medium" w:cs="Times New Roman"/>
          <w:sz w:val="20"/>
          <w:szCs w:val="20"/>
        </w:rPr>
        <w:t xml:space="preserve">Non è </w:t>
      </w:r>
      <w:r w:rsidR="002C61D5" w:rsidRPr="002C61D5">
        <w:rPr>
          <w:rFonts w:ascii="Futura Std Medium" w:eastAsia="Times New Roman" w:hAnsi="Futura Std Medium" w:cs="Times New Roman"/>
          <w:sz w:val="20"/>
          <w:szCs w:val="20"/>
        </w:rPr>
        <w:t xml:space="preserve">più </w:t>
      </w:r>
      <w:r w:rsidR="002C61D5" w:rsidRPr="00E64F0C">
        <w:rPr>
          <w:rFonts w:ascii="Futura Std Medium" w:eastAsia="Times New Roman" w:hAnsi="Futura Std Medium" w:cs="Times New Roman"/>
          <w:sz w:val="20"/>
          <w:szCs w:val="20"/>
        </w:rPr>
        <w:t>possibile pagare presso la Segreteria dell'Ordine</w:t>
      </w:r>
      <w:r w:rsidR="002C61D5" w:rsidRPr="002C61D5">
        <w:rPr>
          <w:rFonts w:ascii="Futura Std Medium" w:eastAsia="Times New Roman" w:hAnsi="Futura Std Medium" w:cs="Times New Roman"/>
          <w:sz w:val="20"/>
          <w:szCs w:val="20"/>
        </w:rPr>
        <w:t xml:space="preserve"> o con Bonifico Bancario generico</w:t>
      </w:r>
      <w:r w:rsidR="002C61D5" w:rsidRPr="00E64F0C">
        <w:rPr>
          <w:rFonts w:ascii="Futura Std Medium" w:eastAsia="Times New Roman" w:hAnsi="Futura Std Medium" w:cs="Times New Roman"/>
          <w:sz w:val="20"/>
          <w:szCs w:val="20"/>
        </w:rPr>
        <w:t>.</w:t>
      </w:r>
    </w:p>
    <w:p w14:paraId="76CCBEA4" w14:textId="036A6624" w:rsidR="002C61D5" w:rsidRPr="00E64F0C" w:rsidRDefault="007707E4" w:rsidP="001B0B30">
      <w:pPr>
        <w:widowControl w:val="0"/>
        <w:ind w:left="142" w:hanging="3"/>
        <w:rPr>
          <w:rFonts w:ascii="Futura Std Medium" w:eastAsia="Times New Roman" w:hAnsi="Futura Std Medium" w:cs="Times New Roman"/>
          <w:sz w:val="20"/>
          <w:szCs w:val="20"/>
        </w:rPr>
      </w:pPr>
      <w:r w:rsidRPr="002C61D5">
        <w:rPr>
          <w:rFonts w:ascii="Futura Std Medium" w:eastAsia="Times New Roman" w:hAnsi="Futura Std Medium" w:cs="Times New Roman"/>
          <w:sz w:val="20"/>
          <w:szCs w:val="20"/>
        </w:rPr>
        <w:drawing>
          <wp:inline distT="0" distB="0" distL="0" distR="0" wp14:anchorId="2755C63A" wp14:editId="7026F638">
            <wp:extent cx="585787" cy="787348"/>
            <wp:effectExtent l="0" t="0" r="5080" b="0"/>
            <wp:docPr id="1" name="Immagin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63" cy="80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1D5" w:rsidRPr="002C61D5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  <w:bookmarkStart w:id="1" w:name="_GoBack"/>
      <w:bookmarkEnd w:id="1"/>
      <w:r w:rsidR="00940B3E">
        <w:rPr>
          <w:rFonts w:ascii="Futura Std Medium" w:eastAsia="Times New Roman" w:hAnsi="Futura Std Medium" w:cs="Times New Roman"/>
          <w:sz w:val="20"/>
          <w:szCs w:val="20"/>
        </w:rPr>
        <w:fldChar w:fldCharType="begin"/>
      </w:r>
      <w:r w:rsidR="00940B3E">
        <w:rPr>
          <w:rFonts w:ascii="Futura Std Medium" w:eastAsia="Times New Roman" w:hAnsi="Futura Std Medium" w:cs="Times New Roman"/>
          <w:sz w:val="20"/>
          <w:szCs w:val="20"/>
        </w:rPr>
        <w:instrText xml:space="preserve"> HYPERLINK "</w:instrText>
      </w:r>
      <w:r w:rsidR="00940B3E" w:rsidRPr="00940B3E">
        <w:rPr>
          <w:rFonts w:ascii="Futura Std Medium" w:eastAsia="Times New Roman" w:hAnsi="Futura Std Medium" w:cs="Times New Roman"/>
          <w:sz w:val="20"/>
          <w:szCs w:val="20"/>
        </w:rPr>
        <w:instrText>https://mypay.regione.veneto.it/pa/public/richiestaPagamentoSpontaneo.html?codIpaEnte=OAPPC_VR&amp;codTipo=QUOTA_ASSOCIATIVA_ORDINE</w:instrText>
      </w:r>
      <w:r w:rsidR="00940B3E">
        <w:rPr>
          <w:rFonts w:ascii="Futura Std Medium" w:eastAsia="Times New Roman" w:hAnsi="Futura Std Medium" w:cs="Times New Roman"/>
          <w:sz w:val="20"/>
          <w:szCs w:val="20"/>
        </w:rPr>
        <w:instrText xml:space="preserve">" </w:instrText>
      </w:r>
      <w:r w:rsidR="00940B3E">
        <w:rPr>
          <w:rFonts w:ascii="Futura Std Medium" w:eastAsia="Times New Roman" w:hAnsi="Futura Std Medium" w:cs="Times New Roman"/>
          <w:sz w:val="20"/>
          <w:szCs w:val="20"/>
        </w:rPr>
        <w:fldChar w:fldCharType="separate"/>
      </w:r>
      <w:r w:rsidR="00940B3E" w:rsidRPr="00720479">
        <w:rPr>
          <w:rStyle w:val="Collegamentoipertestuale"/>
          <w:rFonts w:ascii="Futura Std Medium" w:eastAsia="Times New Roman" w:hAnsi="Futura Std Medium" w:cs="Times New Roman"/>
          <w:sz w:val="20"/>
          <w:szCs w:val="20"/>
        </w:rPr>
        <w:t>https://mypay.regione.</w:t>
      </w:r>
      <w:r w:rsidR="00940B3E" w:rsidRPr="00720479">
        <w:rPr>
          <w:rStyle w:val="Collegamentoipertestuale"/>
          <w:rFonts w:ascii="Futura Std Medium" w:eastAsia="Times New Roman" w:hAnsi="Futura Std Medium" w:cs="Times New Roman"/>
          <w:sz w:val="20"/>
          <w:szCs w:val="20"/>
        </w:rPr>
        <w:t>v</w:t>
      </w:r>
      <w:r w:rsidR="00940B3E" w:rsidRPr="00720479">
        <w:rPr>
          <w:rStyle w:val="Collegamentoipertestuale"/>
          <w:rFonts w:ascii="Futura Std Medium" w:eastAsia="Times New Roman" w:hAnsi="Futura Std Medium" w:cs="Times New Roman"/>
          <w:sz w:val="20"/>
          <w:szCs w:val="20"/>
        </w:rPr>
        <w:t>eneto.it/pa/public/richiestaPagamentoSpontaneo.html?codIpaEnte=OAPPC_VR&amp;codTipo=QUOTA_ASSOCIATIVA_ORDINE</w:t>
      </w:r>
      <w:r w:rsidR="00940B3E">
        <w:rPr>
          <w:rFonts w:ascii="Futura Std Medium" w:eastAsia="Times New Roman" w:hAnsi="Futura Std Medium" w:cs="Times New Roman"/>
          <w:sz w:val="20"/>
          <w:szCs w:val="20"/>
        </w:rPr>
        <w:fldChar w:fldCharType="end"/>
      </w:r>
      <w:r w:rsidR="001B0B30">
        <w:rPr>
          <w:rFonts w:ascii="Futura Std Medium" w:eastAsia="Times New Roman" w:hAnsi="Futura Std Medium" w:cs="Times New Roman"/>
          <w:sz w:val="20"/>
          <w:szCs w:val="20"/>
        </w:rPr>
        <w:t xml:space="preserve"> </w:t>
      </w:r>
    </w:p>
    <w:sectPr w:rsidR="002C61D5" w:rsidRPr="00E64F0C" w:rsidSect="003D3AD7">
      <w:headerReference w:type="default" r:id="rId12"/>
      <w:footerReference w:type="default" r:id="rId13"/>
      <w:pgSz w:w="11900" w:h="16840"/>
      <w:pgMar w:top="1440" w:right="1552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C1B23" w14:textId="77777777" w:rsidR="00ED73D5" w:rsidRDefault="00ED73D5" w:rsidP="00BB7A13">
      <w:r>
        <w:separator/>
      </w:r>
    </w:p>
  </w:endnote>
  <w:endnote w:type="continuationSeparator" w:id="0">
    <w:p w14:paraId="3503B03B" w14:textId="77777777" w:rsidR="00ED73D5" w:rsidRDefault="00ED73D5" w:rsidP="00BB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691" w:tblpY="-720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598"/>
    </w:tblGrid>
    <w:tr w:rsidR="00C872F6" w14:paraId="49BA113E" w14:textId="77777777" w:rsidTr="00AB119E">
      <w:trPr>
        <w:trHeight w:val="180"/>
      </w:trPr>
      <w:tc>
        <w:tcPr>
          <w:tcW w:w="1059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1B69E4" w14:textId="77777777" w:rsidR="00C872F6" w:rsidRDefault="00C872F6" w:rsidP="00AB119E">
          <w:pPr>
            <w:ind w:left="-284" w:right="-90"/>
          </w:pPr>
        </w:p>
      </w:tc>
    </w:tr>
  </w:tbl>
  <w:p w14:paraId="023440F5" w14:textId="17C1343C" w:rsidR="00AD0BD1" w:rsidRDefault="00BC2244" w:rsidP="0050628F">
    <w:pPr>
      <w:pStyle w:val="Pidipagina"/>
      <w:tabs>
        <w:tab w:val="clear" w:pos="8306"/>
        <w:tab w:val="right" w:pos="8364"/>
      </w:tabs>
      <w:ind w:left="142"/>
    </w:pPr>
    <w:r>
      <w:rPr>
        <w:rFonts w:ascii="Futura Std Medium" w:hAnsi="Futura Std Medium" w:cs="Futura"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6E0BFA" wp14:editId="16332FE8">
              <wp:simplePos x="0" y="0"/>
              <wp:positionH relativeFrom="column">
                <wp:posOffset>2014538</wp:posOffset>
              </wp:positionH>
              <wp:positionV relativeFrom="paragraph">
                <wp:posOffset>-234950</wp:posOffset>
              </wp:positionV>
              <wp:extent cx="1828800" cy="8001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CC3711" w14:textId="7ACA747B" w:rsidR="00C872F6" w:rsidRPr="00C44065" w:rsidRDefault="00BC2244" w:rsidP="00C872F6">
                          <w:pPr>
                            <w:ind w:left="-142"/>
                            <w:rPr>
                              <w:rFonts w:ascii="Futura Std Medium" w:hAnsi="Futura Std Medium" w:cs="Futur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 Std Medium" w:hAnsi="Futura Std Medium" w:cs="Futura"/>
                              <w:sz w:val="18"/>
                              <w:szCs w:val="18"/>
                            </w:rPr>
                            <w:t>https//architettiverona.it</w:t>
                          </w:r>
                        </w:p>
                        <w:p w14:paraId="5C69764B" w14:textId="3F97A00A" w:rsidR="00C872F6" w:rsidRPr="00C44065" w:rsidRDefault="00C872F6" w:rsidP="00C872F6">
                          <w:pPr>
                            <w:ind w:left="-142"/>
                            <w:rPr>
                              <w:rFonts w:ascii="Futura Std Medium" w:hAnsi="Futura Std Medium" w:cs="Futura"/>
                              <w:sz w:val="18"/>
                              <w:szCs w:val="18"/>
                            </w:rPr>
                          </w:pPr>
                          <w:r w:rsidRPr="00C44065">
                            <w:rPr>
                              <w:rFonts w:ascii="Futura Std Medium" w:hAnsi="Futura Std Medium" w:cs="Futura"/>
                              <w:sz w:val="18"/>
                              <w:szCs w:val="18"/>
                            </w:rPr>
                            <w:t>architetti</w:t>
                          </w:r>
                          <w:r w:rsidR="005052FF">
                            <w:rPr>
                              <w:rFonts w:ascii="Futura Std Medium" w:hAnsi="Futura Std Medium" w:cs="Futura"/>
                              <w:sz w:val="18"/>
                              <w:szCs w:val="18"/>
                            </w:rPr>
                            <w:t>@verona.</w:t>
                          </w:r>
                          <w:r w:rsidRPr="00C44065">
                            <w:rPr>
                              <w:rFonts w:ascii="Futura Std Medium" w:hAnsi="Futura Std Medium" w:cs="Futura"/>
                              <w:sz w:val="18"/>
                              <w:szCs w:val="18"/>
                            </w:rPr>
                            <w:t>archiworld.it</w:t>
                          </w:r>
                        </w:p>
                        <w:p w14:paraId="54EC0365" w14:textId="77777777" w:rsidR="00C872F6" w:rsidRPr="00C44065" w:rsidRDefault="00C872F6" w:rsidP="00C872F6">
                          <w:pPr>
                            <w:ind w:left="-142"/>
                            <w:rPr>
                              <w:rFonts w:ascii="Futura Std Medium" w:hAnsi="Futura Std Medium" w:cs="Futura"/>
                              <w:sz w:val="18"/>
                              <w:szCs w:val="18"/>
                            </w:rPr>
                          </w:pPr>
                          <w:r w:rsidRPr="00C44065">
                            <w:rPr>
                              <w:rFonts w:ascii="Futura Std Medium" w:hAnsi="Futura Std Medium" w:cs="Futura"/>
                              <w:sz w:val="18"/>
                              <w:szCs w:val="18"/>
                            </w:rPr>
                            <w:t>architettiverona@pec.it</w:t>
                          </w:r>
                        </w:p>
                        <w:p w14:paraId="7D4B25F6" w14:textId="77777777" w:rsidR="00C872F6" w:rsidRPr="009227F3" w:rsidRDefault="00C872F6" w:rsidP="00C872F6">
                          <w:pPr>
                            <w:ind w:left="-142"/>
                            <w:rPr>
                              <w:rFonts w:ascii="Futura Std Book" w:hAnsi="Futura Std Book" w:cs="Futur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E0B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58.65pt;margin-top:-18.5pt;width:2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" filled="f" stroked="f">
              <v:textbox>
                <w:txbxContent>
                  <w:p w14:paraId="53CC3711" w14:textId="7ACA747B" w:rsidR="00C872F6" w:rsidRPr="00C44065" w:rsidRDefault="00BC2244" w:rsidP="00C872F6">
                    <w:pPr>
                      <w:ind w:left="-142"/>
                      <w:rPr>
                        <w:rFonts w:ascii="Futura Std Medium" w:hAnsi="Futura Std Medium" w:cs="Futura"/>
                        <w:sz w:val="18"/>
                        <w:szCs w:val="18"/>
                      </w:rPr>
                    </w:pPr>
                    <w:r>
                      <w:rPr>
                        <w:rFonts w:ascii="Futura Std Medium" w:hAnsi="Futura Std Medium" w:cs="Futura"/>
                        <w:sz w:val="18"/>
                        <w:szCs w:val="18"/>
                      </w:rPr>
                      <w:t>https//architettiverona.it</w:t>
                    </w:r>
                  </w:p>
                  <w:p w14:paraId="5C69764B" w14:textId="3F97A00A" w:rsidR="00C872F6" w:rsidRPr="00C44065" w:rsidRDefault="00C872F6" w:rsidP="00C872F6">
                    <w:pPr>
                      <w:ind w:left="-142"/>
                      <w:rPr>
                        <w:rFonts w:ascii="Futura Std Medium" w:hAnsi="Futura Std Medium" w:cs="Futura"/>
                        <w:sz w:val="18"/>
                        <w:szCs w:val="18"/>
                      </w:rPr>
                    </w:pPr>
                    <w:r w:rsidRPr="00C44065">
                      <w:rPr>
                        <w:rFonts w:ascii="Futura Std Medium" w:hAnsi="Futura Std Medium" w:cs="Futura"/>
                        <w:sz w:val="18"/>
                        <w:szCs w:val="18"/>
                      </w:rPr>
                      <w:t>architetti</w:t>
                    </w:r>
                    <w:r w:rsidR="005052FF">
                      <w:rPr>
                        <w:rFonts w:ascii="Futura Std Medium" w:hAnsi="Futura Std Medium" w:cs="Futura"/>
                        <w:sz w:val="18"/>
                        <w:szCs w:val="18"/>
                      </w:rPr>
                      <w:t>@verona.</w:t>
                    </w:r>
                    <w:r w:rsidRPr="00C44065">
                      <w:rPr>
                        <w:rFonts w:ascii="Futura Std Medium" w:hAnsi="Futura Std Medium" w:cs="Futura"/>
                        <w:sz w:val="18"/>
                        <w:szCs w:val="18"/>
                      </w:rPr>
                      <w:t>archiworld.it</w:t>
                    </w:r>
                  </w:p>
                  <w:p w14:paraId="54EC0365" w14:textId="77777777" w:rsidR="00C872F6" w:rsidRPr="00C44065" w:rsidRDefault="00C872F6" w:rsidP="00C872F6">
                    <w:pPr>
                      <w:ind w:left="-142"/>
                      <w:rPr>
                        <w:rFonts w:ascii="Futura Std Medium" w:hAnsi="Futura Std Medium" w:cs="Futura"/>
                        <w:sz w:val="18"/>
                        <w:szCs w:val="18"/>
                      </w:rPr>
                    </w:pPr>
                    <w:r w:rsidRPr="00C44065">
                      <w:rPr>
                        <w:rFonts w:ascii="Futura Std Medium" w:hAnsi="Futura Std Medium" w:cs="Futura"/>
                        <w:sz w:val="18"/>
                        <w:szCs w:val="18"/>
                      </w:rPr>
                      <w:t>architettiverona@pec.it</w:t>
                    </w:r>
                  </w:p>
                  <w:p w14:paraId="7D4B25F6" w14:textId="77777777" w:rsidR="00C872F6" w:rsidRPr="009227F3" w:rsidRDefault="00C872F6" w:rsidP="00C872F6">
                    <w:pPr>
                      <w:ind w:left="-142"/>
                      <w:rPr>
                        <w:rFonts w:ascii="Futura Std Book" w:hAnsi="Futura Std Book" w:cs="Futur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55D45">
      <w:rPr>
        <w:rFonts w:ascii="Futura Std Medium" w:hAnsi="Futura Std Medium" w:cs="Futura"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D170E76" wp14:editId="51AD9F0F">
              <wp:simplePos x="0" y="0"/>
              <wp:positionH relativeFrom="column">
                <wp:posOffset>38100</wp:posOffset>
              </wp:positionH>
              <wp:positionV relativeFrom="paragraph">
                <wp:posOffset>-234950</wp:posOffset>
              </wp:positionV>
              <wp:extent cx="2038350" cy="800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83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80EC45" w14:textId="0178D828" w:rsidR="00C872F6" w:rsidRDefault="00C872F6" w:rsidP="00C872F6">
                          <w:pPr>
                            <w:ind w:left="-57"/>
                            <w:rPr>
                              <w:rFonts w:ascii="Futura Std Medium" w:hAnsi="Futura Std Medium" w:cs="Futura"/>
                              <w:spacing w:val="10"/>
                              <w:sz w:val="18"/>
                              <w:szCs w:val="18"/>
                            </w:rPr>
                          </w:pPr>
                          <w:r w:rsidRPr="00C44065">
                            <w:rPr>
                              <w:rFonts w:ascii="Futura Std Medium" w:hAnsi="Futura Std Medium" w:cs="Futura"/>
                              <w:spacing w:val="10"/>
                              <w:sz w:val="18"/>
                              <w:szCs w:val="18"/>
                            </w:rPr>
                            <w:t xml:space="preserve">Via </w:t>
                          </w:r>
                          <w:r w:rsidR="000E527C">
                            <w:rPr>
                              <w:rFonts w:ascii="Futura Std Medium" w:hAnsi="Futura Std Medium" w:cs="Futura"/>
                              <w:spacing w:val="10"/>
                              <w:sz w:val="18"/>
                              <w:szCs w:val="18"/>
                            </w:rPr>
                            <w:t xml:space="preserve">S.Teresa,2 </w:t>
                          </w:r>
                          <w:r w:rsidRPr="00C44065">
                            <w:rPr>
                              <w:rFonts w:ascii="Futura Std Medium" w:hAnsi="Futura Std Medium" w:cs="Futura"/>
                              <w:spacing w:val="10"/>
                              <w:sz w:val="18"/>
                              <w:szCs w:val="18"/>
                            </w:rPr>
                            <w:t xml:space="preserve"> – 371</w:t>
                          </w:r>
                          <w:r w:rsidR="000E527C">
                            <w:rPr>
                              <w:rFonts w:ascii="Futura Std Medium" w:hAnsi="Futura Std Medium" w:cs="Futura"/>
                              <w:spacing w:val="10"/>
                              <w:sz w:val="18"/>
                              <w:szCs w:val="18"/>
                            </w:rPr>
                            <w:t>35</w:t>
                          </w:r>
                          <w:r w:rsidRPr="00C44065">
                            <w:rPr>
                              <w:rFonts w:ascii="Futura Std Medium" w:hAnsi="Futura Std Medium" w:cs="Futura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1F4F54C" w14:textId="77777777" w:rsidR="00C872F6" w:rsidRPr="00C44065" w:rsidRDefault="00C872F6" w:rsidP="00C872F6">
                          <w:pPr>
                            <w:ind w:left="-57"/>
                            <w:rPr>
                              <w:rFonts w:ascii="Futura Std Medium" w:hAnsi="Futura Std Medium" w:cs="Futura"/>
                              <w:spacing w:val="10"/>
                              <w:sz w:val="18"/>
                              <w:szCs w:val="18"/>
                            </w:rPr>
                          </w:pPr>
                          <w:r w:rsidRPr="00C44065">
                            <w:rPr>
                              <w:rFonts w:ascii="Futura Std Medium" w:hAnsi="Futura Std Medium" w:cs="Futura"/>
                              <w:spacing w:val="10"/>
                              <w:sz w:val="18"/>
                              <w:szCs w:val="18"/>
                            </w:rPr>
                            <w:t xml:space="preserve">T.045 8034959 </w:t>
                          </w:r>
                        </w:p>
                        <w:p w14:paraId="6D734377" w14:textId="77777777" w:rsidR="00C872F6" w:rsidRPr="00C44065" w:rsidRDefault="00C872F6" w:rsidP="00C872F6">
                          <w:pPr>
                            <w:ind w:left="-57"/>
                            <w:rPr>
                              <w:rFonts w:ascii="Futura Std Medium" w:hAnsi="Futura Std Medium" w:cs="Futura"/>
                              <w:spacing w:val="10"/>
                              <w:sz w:val="18"/>
                              <w:szCs w:val="18"/>
                            </w:rPr>
                          </w:pPr>
                          <w:r w:rsidRPr="00C44065">
                            <w:rPr>
                              <w:rFonts w:ascii="Futura Std Medium" w:hAnsi="Futura Std Medium" w:cs="Futura"/>
                              <w:spacing w:val="10"/>
                              <w:sz w:val="18"/>
                              <w:szCs w:val="18"/>
                            </w:rPr>
                            <w:t>F.045 592319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170E76" id="Text Box 3" o:spid="_x0000_s1028" type="#_x0000_t202" style="position:absolute;left:0;text-align:left;margin-left:3pt;margin-top:-18.5pt;width:160.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" filled="f" stroked="f">
              <v:textbox>
                <w:txbxContent>
                  <w:p w14:paraId="5980EC45" w14:textId="0178D828" w:rsidR="00C872F6" w:rsidRDefault="00C872F6" w:rsidP="00C872F6">
                    <w:pPr>
                      <w:ind w:left="-57"/>
                      <w:rPr>
                        <w:rFonts w:ascii="Futura Std Medium" w:hAnsi="Futura Std Medium" w:cs="Futura"/>
                        <w:spacing w:val="10"/>
                        <w:sz w:val="18"/>
                        <w:szCs w:val="18"/>
                      </w:rPr>
                    </w:pPr>
                    <w:r w:rsidRPr="00C44065">
                      <w:rPr>
                        <w:rFonts w:ascii="Futura Std Medium" w:hAnsi="Futura Std Medium" w:cs="Futura"/>
                        <w:spacing w:val="10"/>
                        <w:sz w:val="18"/>
                        <w:szCs w:val="18"/>
                      </w:rPr>
                      <w:t xml:space="preserve">Via </w:t>
                    </w:r>
                    <w:r w:rsidR="000E527C">
                      <w:rPr>
                        <w:rFonts w:ascii="Futura Std Medium" w:hAnsi="Futura Std Medium" w:cs="Futura"/>
                        <w:spacing w:val="10"/>
                        <w:sz w:val="18"/>
                        <w:szCs w:val="18"/>
                      </w:rPr>
                      <w:t xml:space="preserve">S.Teresa,2 </w:t>
                    </w:r>
                    <w:r w:rsidRPr="00C44065">
                      <w:rPr>
                        <w:rFonts w:ascii="Futura Std Medium" w:hAnsi="Futura Std Medium" w:cs="Futura"/>
                        <w:spacing w:val="10"/>
                        <w:sz w:val="18"/>
                        <w:szCs w:val="18"/>
                      </w:rPr>
                      <w:t xml:space="preserve"> – 371</w:t>
                    </w:r>
                    <w:r w:rsidR="000E527C">
                      <w:rPr>
                        <w:rFonts w:ascii="Futura Std Medium" w:hAnsi="Futura Std Medium" w:cs="Futura"/>
                        <w:spacing w:val="10"/>
                        <w:sz w:val="18"/>
                        <w:szCs w:val="18"/>
                      </w:rPr>
                      <w:t>35</w:t>
                    </w:r>
                    <w:r w:rsidRPr="00C44065">
                      <w:rPr>
                        <w:rFonts w:ascii="Futura Std Medium" w:hAnsi="Futura Std Medium" w:cs="Futura"/>
                        <w:spacing w:val="10"/>
                        <w:sz w:val="18"/>
                        <w:szCs w:val="18"/>
                      </w:rPr>
                      <w:t xml:space="preserve"> </w:t>
                    </w:r>
                  </w:p>
                  <w:p w14:paraId="41F4F54C" w14:textId="77777777" w:rsidR="00C872F6" w:rsidRPr="00C44065" w:rsidRDefault="00C872F6" w:rsidP="00C872F6">
                    <w:pPr>
                      <w:ind w:left="-57"/>
                      <w:rPr>
                        <w:rFonts w:ascii="Futura Std Medium" w:hAnsi="Futura Std Medium" w:cs="Futura"/>
                        <w:spacing w:val="10"/>
                        <w:sz w:val="18"/>
                        <w:szCs w:val="18"/>
                      </w:rPr>
                    </w:pPr>
                    <w:r w:rsidRPr="00C44065">
                      <w:rPr>
                        <w:rFonts w:ascii="Futura Std Medium" w:hAnsi="Futura Std Medium" w:cs="Futura"/>
                        <w:spacing w:val="10"/>
                        <w:sz w:val="18"/>
                        <w:szCs w:val="18"/>
                      </w:rPr>
                      <w:t xml:space="preserve">T.045 8034959 </w:t>
                    </w:r>
                  </w:p>
                  <w:p w14:paraId="6D734377" w14:textId="77777777" w:rsidR="00C872F6" w:rsidRPr="00C44065" w:rsidRDefault="00C872F6" w:rsidP="00C872F6">
                    <w:pPr>
                      <w:ind w:left="-57"/>
                      <w:rPr>
                        <w:rFonts w:ascii="Futura Std Medium" w:hAnsi="Futura Std Medium" w:cs="Futura"/>
                        <w:spacing w:val="10"/>
                        <w:sz w:val="18"/>
                        <w:szCs w:val="18"/>
                      </w:rPr>
                    </w:pPr>
                    <w:r w:rsidRPr="00C44065">
                      <w:rPr>
                        <w:rFonts w:ascii="Futura Std Medium" w:hAnsi="Futura Std Medium" w:cs="Futura"/>
                        <w:spacing w:val="10"/>
                        <w:sz w:val="18"/>
                        <w:szCs w:val="18"/>
                      </w:rPr>
                      <w:t>F.045 592319</w:t>
                    </w:r>
                  </w:p>
                </w:txbxContent>
              </v:textbox>
            </v:shape>
          </w:pict>
        </mc:Fallback>
      </mc:AlternateContent>
    </w:r>
    <w:r w:rsidR="00755D45">
      <w:rPr>
        <w:rFonts w:ascii="Futura" w:hAnsi="Futura" w:cs="Futura"/>
        <w:noProof/>
        <w:spacing w:val="20"/>
        <w:sz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2CA76" wp14:editId="325A9A05">
              <wp:simplePos x="0" y="0"/>
              <wp:positionH relativeFrom="column">
                <wp:posOffset>5000625</wp:posOffset>
              </wp:positionH>
              <wp:positionV relativeFrom="paragraph">
                <wp:posOffset>-234950</wp:posOffset>
              </wp:positionV>
              <wp:extent cx="685800" cy="457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A632EB" w14:textId="77777777" w:rsidR="00C872F6" w:rsidRPr="009D0BC7" w:rsidRDefault="00E55291" w:rsidP="009E0EB9">
                          <w:pPr>
                            <w:ind w:right="71"/>
                            <w:rPr>
                              <w:rFonts w:ascii="Futura Std Book" w:hAnsi="Futura Std Book"/>
                              <w:sz w:val="18"/>
                              <w:szCs w:val="18"/>
                            </w:rPr>
                          </w:pPr>
                          <w:r w:rsidRPr="009D0BC7">
                            <w:rPr>
                              <w:rFonts w:ascii="Futura Std Book" w:hAnsi="Futura Std Book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872F6" w:rsidRPr="009D0BC7">
                            <w:rPr>
                              <w:rFonts w:ascii="Futura Std Book" w:hAnsi="Futura Std Book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D0BC7">
                            <w:rPr>
                              <w:rFonts w:ascii="Futura Std Book" w:hAnsi="Futura Std Book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5B3B">
                            <w:rPr>
                              <w:rFonts w:ascii="Futura Std Book" w:hAnsi="Futura Std Book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9D0BC7">
                            <w:rPr>
                              <w:rFonts w:ascii="Futura Std Book" w:hAnsi="Futura Std Book"/>
                              <w:sz w:val="18"/>
                              <w:szCs w:val="18"/>
                            </w:rPr>
                            <w:fldChar w:fldCharType="end"/>
                          </w:r>
                          <w:r w:rsidR="00C872F6" w:rsidRPr="009D0BC7">
                            <w:rPr>
                              <w:rFonts w:ascii="Futura Std Book" w:hAnsi="Futura Std Book"/>
                              <w:sz w:val="18"/>
                              <w:szCs w:val="18"/>
                            </w:rPr>
                            <w:t xml:space="preserve"> di </w:t>
                          </w:r>
                          <w:r w:rsidRPr="009D0BC7">
                            <w:rPr>
                              <w:rFonts w:ascii="Futura Std Book" w:hAnsi="Futura Std Book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872F6" w:rsidRPr="009D0BC7">
                            <w:rPr>
                              <w:rFonts w:ascii="Futura Std Book" w:hAnsi="Futura Std Book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D0BC7">
                            <w:rPr>
                              <w:rFonts w:ascii="Futura Std Book" w:hAnsi="Futura Std Book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5B3B">
                            <w:rPr>
                              <w:rFonts w:ascii="Futura Std Book" w:hAnsi="Futura Std Book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D0BC7">
                            <w:rPr>
                              <w:rFonts w:ascii="Futura Std Book" w:hAnsi="Futura Std Book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92CA76" id="Text Box 7" o:spid="_x0000_s1029" type="#_x0000_t202" style="position:absolute;left:0;text-align:left;margin-left:393.75pt;margin-top:-18.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" filled="f" stroked="f">
              <v:textbox>
                <w:txbxContent>
                  <w:p w14:paraId="0DA632EB" w14:textId="77777777" w:rsidR="00C872F6" w:rsidRPr="009D0BC7" w:rsidRDefault="00E55291" w:rsidP="009E0EB9">
                    <w:pPr>
                      <w:ind w:right="71"/>
                      <w:rPr>
                        <w:rFonts w:ascii="Futura Std Book" w:hAnsi="Futura Std Book"/>
                        <w:sz w:val="18"/>
                        <w:szCs w:val="18"/>
                      </w:rPr>
                    </w:pPr>
                    <w:r w:rsidRPr="009D0BC7">
                      <w:rPr>
                        <w:rFonts w:ascii="Futura Std Book" w:hAnsi="Futura Std Book"/>
                        <w:sz w:val="18"/>
                        <w:szCs w:val="18"/>
                      </w:rPr>
                      <w:fldChar w:fldCharType="begin"/>
                    </w:r>
                    <w:r w:rsidR="00C872F6" w:rsidRPr="009D0BC7">
                      <w:rPr>
                        <w:rFonts w:ascii="Futura Std Book" w:hAnsi="Futura Std Book"/>
                        <w:sz w:val="18"/>
                        <w:szCs w:val="18"/>
                      </w:rPr>
                      <w:instrText xml:space="preserve"> PAGE </w:instrText>
                    </w:r>
                    <w:r w:rsidRPr="009D0BC7">
                      <w:rPr>
                        <w:rFonts w:ascii="Futura Std Book" w:hAnsi="Futura Std Book"/>
                        <w:sz w:val="18"/>
                        <w:szCs w:val="18"/>
                      </w:rPr>
                      <w:fldChar w:fldCharType="separate"/>
                    </w:r>
                    <w:r w:rsidR="00255B3B">
                      <w:rPr>
                        <w:rFonts w:ascii="Futura Std Book" w:hAnsi="Futura Std Book"/>
                        <w:noProof/>
                        <w:sz w:val="18"/>
                        <w:szCs w:val="18"/>
                      </w:rPr>
                      <w:t>1</w:t>
                    </w:r>
                    <w:r w:rsidRPr="009D0BC7">
                      <w:rPr>
                        <w:rFonts w:ascii="Futura Std Book" w:hAnsi="Futura Std Book"/>
                        <w:sz w:val="18"/>
                        <w:szCs w:val="18"/>
                      </w:rPr>
                      <w:fldChar w:fldCharType="end"/>
                    </w:r>
                    <w:r w:rsidR="00C872F6" w:rsidRPr="009D0BC7">
                      <w:rPr>
                        <w:rFonts w:ascii="Futura Std Book" w:hAnsi="Futura Std Book"/>
                        <w:sz w:val="18"/>
                        <w:szCs w:val="18"/>
                      </w:rPr>
                      <w:t xml:space="preserve"> di </w:t>
                    </w:r>
                    <w:r w:rsidRPr="009D0BC7">
                      <w:rPr>
                        <w:rFonts w:ascii="Futura Std Book" w:hAnsi="Futura Std Book"/>
                        <w:sz w:val="18"/>
                        <w:szCs w:val="18"/>
                      </w:rPr>
                      <w:fldChar w:fldCharType="begin"/>
                    </w:r>
                    <w:r w:rsidR="00C872F6" w:rsidRPr="009D0BC7">
                      <w:rPr>
                        <w:rFonts w:ascii="Futura Std Book" w:hAnsi="Futura Std Book"/>
                        <w:sz w:val="18"/>
                        <w:szCs w:val="18"/>
                      </w:rPr>
                      <w:instrText xml:space="preserve"> NUMPAGES </w:instrText>
                    </w:r>
                    <w:r w:rsidRPr="009D0BC7">
                      <w:rPr>
                        <w:rFonts w:ascii="Futura Std Book" w:hAnsi="Futura Std Book"/>
                        <w:sz w:val="18"/>
                        <w:szCs w:val="18"/>
                      </w:rPr>
                      <w:fldChar w:fldCharType="separate"/>
                    </w:r>
                    <w:r w:rsidR="00255B3B">
                      <w:rPr>
                        <w:rFonts w:ascii="Futura Std Book" w:hAnsi="Futura Std Book"/>
                        <w:noProof/>
                        <w:sz w:val="18"/>
                        <w:szCs w:val="18"/>
                      </w:rPr>
                      <w:t>3</w:t>
                    </w:r>
                    <w:r w:rsidRPr="009D0BC7">
                      <w:rPr>
                        <w:rFonts w:ascii="Futura Std Book" w:hAnsi="Futura Std Book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F73C" w14:textId="77777777" w:rsidR="00ED73D5" w:rsidRDefault="00ED73D5" w:rsidP="00BB7A13">
      <w:r>
        <w:separator/>
      </w:r>
    </w:p>
  </w:footnote>
  <w:footnote w:type="continuationSeparator" w:id="0">
    <w:p w14:paraId="1364C73A" w14:textId="77777777" w:rsidR="00ED73D5" w:rsidRDefault="00ED73D5" w:rsidP="00BB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9289" w:tblpY="-206"/>
      <w:tblW w:w="0" w:type="auto"/>
      <w:tblLook w:val="0000" w:firstRow="0" w:lastRow="0" w:firstColumn="0" w:lastColumn="0" w:noHBand="0" w:noVBand="0"/>
    </w:tblPr>
    <w:tblGrid>
      <w:gridCol w:w="2376"/>
    </w:tblGrid>
    <w:tr w:rsidR="00AD0BD1" w14:paraId="0897FF37" w14:textId="77777777" w:rsidTr="006A192D">
      <w:trPr>
        <w:trHeight w:val="1627"/>
      </w:trPr>
      <w:tc>
        <w:tcPr>
          <w:tcW w:w="2376" w:type="dxa"/>
        </w:tcPr>
        <w:p w14:paraId="13824B86" w14:textId="77777777" w:rsidR="00AD0BD1" w:rsidRDefault="00AD0BD1" w:rsidP="00945AF4">
          <w:pPr>
            <w:pStyle w:val="Intestazione"/>
            <w:tabs>
              <w:tab w:val="clear" w:pos="8306"/>
              <w:tab w:val="right" w:pos="9356"/>
            </w:tabs>
            <w:ind w:right="-1056"/>
          </w:pPr>
          <w:r>
            <w:rPr>
              <w:noProof/>
              <w:lang w:eastAsia="it-IT"/>
            </w:rPr>
            <w:drawing>
              <wp:inline distT="0" distB="0" distL="0" distR="0" wp14:anchorId="5A21F503" wp14:editId="63C1611C">
                <wp:extent cx="1296000" cy="1032189"/>
                <wp:effectExtent l="0" t="0" r="0" b="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a_modulistica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524" t="-22967" r="-9892" b="-14354"/>
                        <a:stretch/>
                      </pic:blipFill>
                      <pic:spPr bwMode="auto">
                        <a:xfrm>
                          <a:off x="0" y="0"/>
                          <a:ext cx="1297269" cy="103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A26A8E9" w14:textId="5BC72090" w:rsidR="00AD0BD1" w:rsidRDefault="00755D45" w:rsidP="009E5A2A">
    <w:pPr>
      <w:pStyle w:val="Intestazione"/>
      <w:pBdr>
        <w:bottom w:val="single" w:sz="4" w:space="1" w:color="auto"/>
      </w:pBdr>
      <w:tabs>
        <w:tab w:val="clear" w:pos="8306"/>
        <w:tab w:val="right" w:pos="9356"/>
      </w:tabs>
      <w:ind w:left="-1276" w:right="-1056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75407" wp14:editId="77450D15">
              <wp:simplePos x="0" y="0"/>
              <wp:positionH relativeFrom="column">
                <wp:posOffset>633413</wp:posOffset>
              </wp:positionH>
              <wp:positionV relativeFrom="paragraph">
                <wp:posOffset>1270</wp:posOffset>
              </wp:positionV>
              <wp:extent cx="4057332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7332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37B37" w14:textId="0A79469F" w:rsidR="002F2FCA" w:rsidRPr="002F2FCA" w:rsidRDefault="00D76C89" w:rsidP="00D76C89">
                          <w:pPr>
                            <w:ind w:left="709" w:firstLine="11"/>
                            <w:jc w:val="center"/>
                            <w:rPr>
                              <w:rFonts w:ascii="Futura Std Light" w:hAnsi="Futura Std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 Std Light" w:hAnsi="Futura Std Light"/>
                              <w:sz w:val="64"/>
                              <w:szCs w:val="64"/>
                            </w:rPr>
                            <w:t>Quote 2020</w:t>
                          </w:r>
                        </w:p>
                        <w:p w14:paraId="7C96FD4F" w14:textId="69970B44" w:rsidR="00CA47B3" w:rsidRPr="00601275" w:rsidRDefault="002F2FCA" w:rsidP="002F2FCA">
                          <w:pPr>
                            <w:ind w:left="709"/>
                            <w:jc w:val="center"/>
                            <w:rPr>
                              <w:rFonts w:ascii="Futura Std Light" w:hAnsi="Futura Std Light"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Futura Std Light" w:hAnsi="Futura Std Light"/>
                              <w:sz w:val="20"/>
                              <w:szCs w:val="20"/>
                            </w:rPr>
                            <w:t>determinazione e riscossione del contributo annuo dovuto all’Ordine dagli Iscritti.</w:t>
                          </w:r>
                        </w:p>
                        <w:p w14:paraId="4780BD0E" w14:textId="77777777" w:rsidR="00601275" w:rsidRPr="00CA47B3" w:rsidRDefault="00601275" w:rsidP="00CA47B3">
                          <w:pPr>
                            <w:ind w:left="709" w:right="1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754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9pt;margin-top:.1pt;width:319.4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" filled="f" stroked="f">
              <v:textbox>
                <w:txbxContent>
                  <w:p w14:paraId="28537B37" w14:textId="0A79469F" w:rsidR="002F2FCA" w:rsidRPr="002F2FCA" w:rsidRDefault="00D76C89" w:rsidP="00D76C89">
                    <w:pPr>
                      <w:ind w:left="709" w:firstLine="11"/>
                      <w:jc w:val="center"/>
                      <w:rPr>
                        <w:rFonts w:ascii="Futura Std Light" w:hAnsi="Futura Std Light"/>
                        <w:sz w:val="20"/>
                        <w:szCs w:val="20"/>
                      </w:rPr>
                    </w:pPr>
                    <w:r>
                      <w:rPr>
                        <w:rFonts w:ascii="Futura Std Light" w:hAnsi="Futura Std Light"/>
                        <w:sz w:val="64"/>
                        <w:szCs w:val="64"/>
                      </w:rPr>
                      <w:t>Quote 2020</w:t>
                    </w:r>
                  </w:p>
                  <w:p w14:paraId="7C96FD4F" w14:textId="69970B44" w:rsidR="00CA47B3" w:rsidRPr="00601275" w:rsidRDefault="002F2FCA" w:rsidP="002F2FCA">
                    <w:pPr>
                      <w:ind w:left="709"/>
                      <w:jc w:val="center"/>
                      <w:rPr>
                        <w:rFonts w:ascii="Futura Std Light" w:hAnsi="Futura Std Light"/>
                        <w:sz w:val="64"/>
                        <w:szCs w:val="64"/>
                      </w:rPr>
                    </w:pPr>
                    <w:r>
                      <w:rPr>
                        <w:rFonts w:ascii="Futura Std Light" w:hAnsi="Futura Std Light"/>
                        <w:sz w:val="20"/>
                        <w:szCs w:val="20"/>
                      </w:rPr>
                      <w:t>determinazione e riscossione del contributo annuo dovuto all’Ordine dagli Iscritti.</w:t>
                    </w:r>
                  </w:p>
                  <w:p w14:paraId="4780BD0E" w14:textId="77777777" w:rsidR="00601275" w:rsidRPr="00CA47B3" w:rsidRDefault="00601275" w:rsidP="00CA47B3">
                    <w:pPr>
                      <w:ind w:left="709" w:right="1"/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D0BD1">
      <w:rPr>
        <w:noProof/>
        <w:lang w:val="en-US"/>
      </w:rPr>
      <w:t xml:space="preserve"> </w:t>
    </w:r>
    <w:r w:rsidR="00AD0BD1">
      <w:rPr>
        <w:noProof/>
        <w:lang w:eastAsia="it-IT"/>
      </w:rPr>
      <w:drawing>
        <wp:inline distT="0" distB="0" distL="0" distR="0" wp14:anchorId="701F56C0" wp14:editId="7D4FE527">
          <wp:extent cx="2266693" cy="99720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AVR_Principale_Ner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04" t="24566" r="2238" b="13000"/>
                  <a:stretch/>
                </pic:blipFill>
                <pic:spPr bwMode="auto">
                  <a:xfrm>
                    <a:off x="0" y="0"/>
                    <a:ext cx="2296876" cy="1010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07F"/>
    <w:multiLevelType w:val="hybridMultilevel"/>
    <w:tmpl w:val="D5860EE4"/>
    <w:lvl w:ilvl="0" w:tplc="A5D20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D363A"/>
    <w:multiLevelType w:val="hybridMultilevel"/>
    <w:tmpl w:val="03620FD6"/>
    <w:lvl w:ilvl="0" w:tplc="E33E6074">
      <w:start w:val="4"/>
      <w:numFmt w:val="lowerLetter"/>
      <w:lvlText w:val="%1)"/>
      <w:lvlJc w:val="left"/>
      <w:pPr>
        <w:ind w:left="374" w:hanging="2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2DC01C6">
      <w:start w:val="1"/>
      <w:numFmt w:val="bullet"/>
      <w:lvlText w:val="•"/>
      <w:lvlJc w:val="left"/>
      <w:pPr>
        <w:ind w:left="1323" w:hanging="260"/>
      </w:pPr>
    </w:lvl>
    <w:lvl w:ilvl="2" w:tplc="6E065AE4">
      <w:start w:val="1"/>
      <w:numFmt w:val="bullet"/>
      <w:lvlText w:val="•"/>
      <w:lvlJc w:val="left"/>
      <w:pPr>
        <w:ind w:left="2272" w:hanging="260"/>
      </w:pPr>
    </w:lvl>
    <w:lvl w:ilvl="3" w:tplc="557C0338">
      <w:start w:val="1"/>
      <w:numFmt w:val="bullet"/>
      <w:lvlText w:val="•"/>
      <w:lvlJc w:val="left"/>
      <w:pPr>
        <w:ind w:left="3221" w:hanging="260"/>
      </w:pPr>
    </w:lvl>
    <w:lvl w:ilvl="4" w:tplc="C68A3F34">
      <w:start w:val="1"/>
      <w:numFmt w:val="bullet"/>
      <w:lvlText w:val="•"/>
      <w:lvlJc w:val="left"/>
      <w:pPr>
        <w:ind w:left="4170" w:hanging="260"/>
      </w:pPr>
    </w:lvl>
    <w:lvl w:ilvl="5" w:tplc="3850CAB0">
      <w:start w:val="1"/>
      <w:numFmt w:val="bullet"/>
      <w:lvlText w:val="•"/>
      <w:lvlJc w:val="left"/>
      <w:pPr>
        <w:ind w:left="5120" w:hanging="260"/>
      </w:pPr>
    </w:lvl>
    <w:lvl w:ilvl="6" w:tplc="5930F4E2">
      <w:start w:val="1"/>
      <w:numFmt w:val="bullet"/>
      <w:lvlText w:val="•"/>
      <w:lvlJc w:val="left"/>
      <w:pPr>
        <w:ind w:left="6069" w:hanging="260"/>
      </w:pPr>
    </w:lvl>
    <w:lvl w:ilvl="7" w:tplc="0C18756A">
      <w:start w:val="1"/>
      <w:numFmt w:val="bullet"/>
      <w:lvlText w:val="•"/>
      <w:lvlJc w:val="left"/>
      <w:pPr>
        <w:ind w:left="7018" w:hanging="260"/>
      </w:pPr>
    </w:lvl>
    <w:lvl w:ilvl="8" w:tplc="08A60324">
      <w:start w:val="1"/>
      <w:numFmt w:val="bullet"/>
      <w:lvlText w:val="•"/>
      <w:lvlJc w:val="left"/>
      <w:pPr>
        <w:ind w:left="7967" w:hanging="260"/>
      </w:pPr>
    </w:lvl>
  </w:abstractNum>
  <w:abstractNum w:abstractNumId="2" w15:restartNumberingAfterBreak="0">
    <w:nsid w:val="48227203"/>
    <w:multiLevelType w:val="hybridMultilevel"/>
    <w:tmpl w:val="379841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FE1B20"/>
    <w:multiLevelType w:val="hybridMultilevel"/>
    <w:tmpl w:val="0FB86072"/>
    <w:lvl w:ilvl="0" w:tplc="5AFE4BD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9" w:hanging="360"/>
      </w:pPr>
    </w:lvl>
    <w:lvl w:ilvl="2" w:tplc="0410001B" w:tentative="1">
      <w:start w:val="1"/>
      <w:numFmt w:val="lowerRoman"/>
      <w:lvlText w:val="%3."/>
      <w:lvlJc w:val="right"/>
      <w:pPr>
        <w:ind w:left="1939" w:hanging="180"/>
      </w:pPr>
    </w:lvl>
    <w:lvl w:ilvl="3" w:tplc="0410000F" w:tentative="1">
      <w:start w:val="1"/>
      <w:numFmt w:val="decimal"/>
      <w:lvlText w:val="%4."/>
      <w:lvlJc w:val="left"/>
      <w:pPr>
        <w:ind w:left="2659" w:hanging="360"/>
      </w:pPr>
    </w:lvl>
    <w:lvl w:ilvl="4" w:tplc="04100019" w:tentative="1">
      <w:start w:val="1"/>
      <w:numFmt w:val="lowerLetter"/>
      <w:lvlText w:val="%5."/>
      <w:lvlJc w:val="left"/>
      <w:pPr>
        <w:ind w:left="3379" w:hanging="360"/>
      </w:pPr>
    </w:lvl>
    <w:lvl w:ilvl="5" w:tplc="0410001B" w:tentative="1">
      <w:start w:val="1"/>
      <w:numFmt w:val="lowerRoman"/>
      <w:lvlText w:val="%6."/>
      <w:lvlJc w:val="right"/>
      <w:pPr>
        <w:ind w:left="4099" w:hanging="180"/>
      </w:pPr>
    </w:lvl>
    <w:lvl w:ilvl="6" w:tplc="0410000F" w:tentative="1">
      <w:start w:val="1"/>
      <w:numFmt w:val="decimal"/>
      <w:lvlText w:val="%7."/>
      <w:lvlJc w:val="left"/>
      <w:pPr>
        <w:ind w:left="4819" w:hanging="360"/>
      </w:pPr>
    </w:lvl>
    <w:lvl w:ilvl="7" w:tplc="04100019" w:tentative="1">
      <w:start w:val="1"/>
      <w:numFmt w:val="lowerLetter"/>
      <w:lvlText w:val="%8."/>
      <w:lvlJc w:val="left"/>
      <w:pPr>
        <w:ind w:left="5539" w:hanging="360"/>
      </w:pPr>
    </w:lvl>
    <w:lvl w:ilvl="8" w:tplc="0410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64F97DD6"/>
    <w:multiLevelType w:val="hybridMultilevel"/>
    <w:tmpl w:val="9B442248"/>
    <w:lvl w:ilvl="0" w:tplc="9926C9DA">
      <w:start w:val="1"/>
      <w:numFmt w:val="lowerLetter"/>
      <w:lvlText w:val="%1)"/>
      <w:lvlJc w:val="left"/>
      <w:pPr>
        <w:ind w:left="361" w:hanging="2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8F4F4E0">
      <w:start w:val="1"/>
      <w:numFmt w:val="bullet"/>
      <w:lvlText w:val="•"/>
      <w:lvlJc w:val="left"/>
      <w:pPr>
        <w:ind w:left="1311" w:hanging="248"/>
      </w:pPr>
    </w:lvl>
    <w:lvl w:ilvl="2" w:tplc="D02E2B60">
      <w:start w:val="1"/>
      <w:numFmt w:val="bullet"/>
      <w:lvlText w:val="•"/>
      <w:lvlJc w:val="left"/>
      <w:pPr>
        <w:ind w:left="2262" w:hanging="248"/>
      </w:pPr>
    </w:lvl>
    <w:lvl w:ilvl="3" w:tplc="85EC4EBC">
      <w:start w:val="1"/>
      <w:numFmt w:val="bullet"/>
      <w:lvlText w:val="•"/>
      <w:lvlJc w:val="left"/>
      <w:pPr>
        <w:ind w:left="3212" w:hanging="248"/>
      </w:pPr>
    </w:lvl>
    <w:lvl w:ilvl="4" w:tplc="0CD0C522">
      <w:start w:val="1"/>
      <w:numFmt w:val="bullet"/>
      <w:lvlText w:val="•"/>
      <w:lvlJc w:val="left"/>
      <w:pPr>
        <w:ind w:left="4163" w:hanging="248"/>
      </w:pPr>
    </w:lvl>
    <w:lvl w:ilvl="5" w:tplc="27987050">
      <w:start w:val="1"/>
      <w:numFmt w:val="bullet"/>
      <w:lvlText w:val="•"/>
      <w:lvlJc w:val="left"/>
      <w:pPr>
        <w:ind w:left="5113" w:hanging="248"/>
      </w:pPr>
    </w:lvl>
    <w:lvl w:ilvl="6" w:tplc="1ED09264">
      <w:start w:val="1"/>
      <w:numFmt w:val="bullet"/>
      <w:lvlText w:val="•"/>
      <w:lvlJc w:val="left"/>
      <w:pPr>
        <w:ind w:left="6064" w:hanging="248"/>
      </w:pPr>
    </w:lvl>
    <w:lvl w:ilvl="7" w:tplc="A2A87060">
      <w:start w:val="1"/>
      <w:numFmt w:val="bullet"/>
      <w:lvlText w:val="•"/>
      <w:lvlJc w:val="left"/>
      <w:pPr>
        <w:ind w:left="7014" w:hanging="248"/>
      </w:pPr>
    </w:lvl>
    <w:lvl w:ilvl="8" w:tplc="90CED3B0">
      <w:start w:val="1"/>
      <w:numFmt w:val="bullet"/>
      <w:lvlText w:val="•"/>
      <w:lvlJc w:val="left"/>
      <w:pPr>
        <w:ind w:left="7965" w:hanging="248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documentProtection w:edit="readOnly" w:enforcement="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A13"/>
    <w:rsid w:val="00006E7F"/>
    <w:rsid w:val="00007F77"/>
    <w:rsid w:val="000105B6"/>
    <w:rsid w:val="00020B92"/>
    <w:rsid w:val="00021B9C"/>
    <w:rsid w:val="00024A72"/>
    <w:rsid w:val="000466FC"/>
    <w:rsid w:val="000548D2"/>
    <w:rsid w:val="000578EC"/>
    <w:rsid w:val="0006250F"/>
    <w:rsid w:val="0008674B"/>
    <w:rsid w:val="000A615E"/>
    <w:rsid w:val="000A69DE"/>
    <w:rsid w:val="000C0697"/>
    <w:rsid w:val="000E1CD5"/>
    <w:rsid w:val="000E527C"/>
    <w:rsid w:val="00101AD2"/>
    <w:rsid w:val="00103C8F"/>
    <w:rsid w:val="00130FB2"/>
    <w:rsid w:val="0013654B"/>
    <w:rsid w:val="001374E0"/>
    <w:rsid w:val="001514AE"/>
    <w:rsid w:val="001632E4"/>
    <w:rsid w:val="001635B8"/>
    <w:rsid w:val="0017072A"/>
    <w:rsid w:val="00171B9F"/>
    <w:rsid w:val="0019000B"/>
    <w:rsid w:val="001B0499"/>
    <w:rsid w:val="001B0B30"/>
    <w:rsid w:val="001B2B1B"/>
    <w:rsid w:val="001D5036"/>
    <w:rsid w:val="001E3939"/>
    <w:rsid w:val="001E6334"/>
    <w:rsid w:val="001E79CA"/>
    <w:rsid w:val="00255B3B"/>
    <w:rsid w:val="00271519"/>
    <w:rsid w:val="00276BB2"/>
    <w:rsid w:val="002A5ABB"/>
    <w:rsid w:val="002C61D5"/>
    <w:rsid w:val="002D5D2B"/>
    <w:rsid w:val="002E2B9A"/>
    <w:rsid w:val="002E39BC"/>
    <w:rsid w:val="002E6629"/>
    <w:rsid w:val="002F2FCA"/>
    <w:rsid w:val="00382FE2"/>
    <w:rsid w:val="00395485"/>
    <w:rsid w:val="003B5F53"/>
    <w:rsid w:val="003C660F"/>
    <w:rsid w:val="003C7C93"/>
    <w:rsid w:val="003D126C"/>
    <w:rsid w:val="003D3AD7"/>
    <w:rsid w:val="003E45F0"/>
    <w:rsid w:val="003F0CC9"/>
    <w:rsid w:val="004027C6"/>
    <w:rsid w:val="0040481D"/>
    <w:rsid w:val="00410C9E"/>
    <w:rsid w:val="00411AFB"/>
    <w:rsid w:val="00412E45"/>
    <w:rsid w:val="00427D67"/>
    <w:rsid w:val="0043212E"/>
    <w:rsid w:val="0043768A"/>
    <w:rsid w:val="00447633"/>
    <w:rsid w:val="00453F4B"/>
    <w:rsid w:val="00475309"/>
    <w:rsid w:val="00493B77"/>
    <w:rsid w:val="004956BD"/>
    <w:rsid w:val="004A4346"/>
    <w:rsid w:val="004E4DB2"/>
    <w:rsid w:val="005052FF"/>
    <w:rsid w:val="0050628F"/>
    <w:rsid w:val="005321A8"/>
    <w:rsid w:val="005362C7"/>
    <w:rsid w:val="0056298B"/>
    <w:rsid w:val="00574EB5"/>
    <w:rsid w:val="0058366B"/>
    <w:rsid w:val="00587F8C"/>
    <w:rsid w:val="005A4AA6"/>
    <w:rsid w:val="005B7FAA"/>
    <w:rsid w:val="005C4F5B"/>
    <w:rsid w:val="005C7CE6"/>
    <w:rsid w:val="005D0ABD"/>
    <w:rsid w:val="00601275"/>
    <w:rsid w:val="0060409B"/>
    <w:rsid w:val="00627578"/>
    <w:rsid w:val="00640092"/>
    <w:rsid w:val="00643983"/>
    <w:rsid w:val="00676947"/>
    <w:rsid w:val="006776F6"/>
    <w:rsid w:val="00683730"/>
    <w:rsid w:val="00684E95"/>
    <w:rsid w:val="00684FA3"/>
    <w:rsid w:val="006A0063"/>
    <w:rsid w:val="006A192D"/>
    <w:rsid w:val="006A4801"/>
    <w:rsid w:val="006B3E89"/>
    <w:rsid w:val="006C0F8A"/>
    <w:rsid w:val="006C4E12"/>
    <w:rsid w:val="006F547E"/>
    <w:rsid w:val="0070024A"/>
    <w:rsid w:val="00755D45"/>
    <w:rsid w:val="007707E4"/>
    <w:rsid w:val="0078725A"/>
    <w:rsid w:val="007D17D1"/>
    <w:rsid w:val="007D7DA5"/>
    <w:rsid w:val="007E0B0A"/>
    <w:rsid w:val="007F0020"/>
    <w:rsid w:val="00863B1E"/>
    <w:rsid w:val="008669B9"/>
    <w:rsid w:val="00882F3E"/>
    <w:rsid w:val="00885866"/>
    <w:rsid w:val="008B0A4F"/>
    <w:rsid w:val="008C515A"/>
    <w:rsid w:val="008D55DA"/>
    <w:rsid w:val="009061A6"/>
    <w:rsid w:val="00913F1F"/>
    <w:rsid w:val="00922035"/>
    <w:rsid w:val="00931688"/>
    <w:rsid w:val="00940B3E"/>
    <w:rsid w:val="00945AF4"/>
    <w:rsid w:val="009811BA"/>
    <w:rsid w:val="00994CBF"/>
    <w:rsid w:val="009A17BD"/>
    <w:rsid w:val="009A30AC"/>
    <w:rsid w:val="009B18F1"/>
    <w:rsid w:val="009B42AD"/>
    <w:rsid w:val="009D45F2"/>
    <w:rsid w:val="009D63C0"/>
    <w:rsid w:val="009E0EB9"/>
    <w:rsid w:val="009E2A62"/>
    <w:rsid w:val="009E5A2A"/>
    <w:rsid w:val="009F14DC"/>
    <w:rsid w:val="009F6C79"/>
    <w:rsid w:val="009F777A"/>
    <w:rsid w:val="00A13923"/>
    <w:rsid w:val="00A14671"/>
    <w:rsid w:val="00A3364B"/>
    <w:rsid w:val="00A33E81"/>
    <w:rsid w:val="00A436BA"/>
    <w:rsid w:val="00A503C1"/>
    <w:rsid w:val="00A521C6"/>
    <w:rsid w:val="00A53800"/>
    <w:rsid w:val="00A90089"/>
    <w:rsid w:val="00A94F65"/>
    <w:rsid w:val="00AB119E"/>
    <w:rsid w:val="00AC1992"/>
    <w:rsid w:val="00AC2B6C"/>
    <w:rsid w:val="00AD0BD1"/>
    <w:rsid w:val="00AD3781"/>
    <w:rsid w:val="00AE359B"/>
    <w:rsid w:val="00AF7949"/>
    <w:rsid w:val="00B146E6"/>
    <w:rsid w:val="00B22676"/>
    <w:rsid w:val="00B30031"/>
    <w:rsid w:val="00B75DBE"/>
    <w:rsid w:val="00B8566B"/>
    <w:rsid w:val="00B85E7A"/>
    <w:rsid w:val="00B86DAD"/>
    <w:rsid w:val="00B949C2"/>
    <w:rsid w:val="00BA1639"/>
    <w:rsid w:val="00BB7A13"/>
    <w:rsid w:val="00BC2244"/>
    <w:rsid w:val="00BC375A"/>
    <w:rsid w:val="00BC7958"/>
    <w:rsid w:val="00BC7A93"/>
    <w:rsid w:val="00BF5E15"/>
    <w:rsid w:val="00C26C75"/>
    <w:rsid w:val="00C271E0"/>
    <w:rsid w:val="00C31EF6"/>
    <w:rsid w:val="00C37C61"/>
    <w:rsid w:val="00C4044C"/>
    <w:rsid w:val="00C4555A"/>
    <w:rsid w:val="00C674EE"/>
    <w:rsid w:val="00C71E1F"/>
    <w:rsid w:val="00C71E8C"/>
    <w:rsid w:val="00C80942"/>
    <w:rsid w:val="00C872F6"/>
    <w:rsid w:val="00CA47B3"/>
    <w:rsid w:val="00CA5246"/>
    <w:rsid w:val="00CB7F53"/>
    <w:rsid w:val="00CC1A3E"/>
    <w:rsid w:val="00CD056C"/>
    <w:rsid w:val="00CD0D45"/>
    <w:rsid w:val="00CF43CC"/>
    <w:rsid w:val="00CF69A0"/>
    <w:rsid w:val="00D01680"/>
    <w:rsid w:val="00D07F24"/>
    <w:rsid w:val="00D11228"/>
    <w:rsid w:val="00D1666F"/>
    <w:rsid w:val="00D36FD3"/>
    <w:rsid w:val="00D47C25"/>
    <w:rsid w:val="00D56AB7"/>
    <w:rsid w:val="00D60972"/>
    <w:rsid w:val="00D613D0"/>
    <w:rsid w:val="00D61F5A"/>
    <w:rsid w:val="00D76C89"/>
    <w:rsid w:val="00D77265"/>
    <w:rsid w:val="00D970CE"/>
    <w:rsid w:val="00DB5178"/>
    <w:rsid w:val="00DC2AD7"/>
    <w:rsid w:val="00DD2669"/>
    <w:rsid w:val="00DF478F"/>
    <w:rsid w:val="00E1696F"/>
    <w:rsid w:val="00E21578"/>
    <w:rsid w:val="00E33012"/>
    <w:rsid w:val="00E4217B"/>
    <w:rsid w:val="00E50B6A"/>
    <w:rsid w:val="00E55291"/>
    <w:rsid w:val="00E60164"/>
    <w:rsid w:val="00E64F0C"/>
    <w:rsid w:val="00EA775C"/>
    <w:rsid w:val="00ED73D5"/>
    <w:rsid w:val="00EE0DB4"/>
    <w:rsid w:val="00F0717D"/>
    <w:rsid w:val="00F147F8"/>
    <w:rsid w:val="00F23489"/>
    <w:rsid w:val="00F43715"/>
    <w:rsid w:val="00F5338D"/>
    <w:rsid w:val="00F71FC4"/>
    <w:rsid w:val="00F7700F"/>
    <w:rsid w:val="00F80B88"/>
    <w:rsid w:val="00F8190C"/>
    <w:rsid w:val="00FC38BC"/>
    <w:rsid w:val="00FD0AE0"/>
    <w:rsid w:val="00FD6B7C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09ED80"/>
  <w15:docId w15:val="{8BB2B84D-D037-4516-85E1-BE5EDDC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43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7A1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A13"/>
  </w:style>
  <w:style w:type="paragraph" w:styleId="Pidipagina">
    <w:name w:val="footer"/>
    <w:basedOn w:val="Normale"/>
    <w:link w:val="PidipaginaCarattere"/>
    <w:uiPriority w:val="99"/>
    <w:unhideWhenUsed/>
    <w:rsid w:val="00BB7A1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F5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F5B"/>
    <w:rPr>
      <w:rFonts w:ascii="Lucida Grande" w:hAnsi="Lucida Grande" w:cs="Lucida Grande"/>
      <w:sz w:val="18"/>
      <w:szCs w:val="18"/>
    </w:rPr>
  </w:style>
  <w:style w:type="table" w:customStyle="1" w:styleId="Sfondochiaro1">
    <w:name w:val="Sfondo chiaro1"/>
    <w:basedOn w:val="Tabellanormale"/>
    <w:uiPriority w:val="60"/>
    <w:rsid w:val="000A69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lencochiaro1">
    <w:name w:val="Elenco chiaro1"/>
    <w:basedOn w:val="Tabellanormale"/>
    <w:uiPriority w:val="61"/>
    <w:rsid w:val="000A69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BA163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163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56AB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Enfasigrassetto">
    <w:name w:val="Strong"/>
    <w:uiPriority w:val="22"/>
    <w:qFormat/>
    <w:rsid w:val="001514AE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33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tettiverona.it/wp-content/uploads/2019/10/Domanda-riduzione-quota-2020-per-maternita_paternit%C3%A0-2019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pay.regione.veneto.it/pa/public/richiestaPagamentoSpontaneo.html?codIpaEnte=OAPPC_VR&amp;codTipo=QUOTA_ASSOCIATIVA_ORD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itettiverona.it/wp-content/uploads/2019/10/Domanda-esenzione-quota-2020-LEGGE-104_92-con-regolamento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71FDF-30D2-475C-A3A6-38699E3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Simonetta Morelato</cp:lastModifiedBy>
  <cp:revision>7</cp:revision>
  <cp:lastPrinted>2019-09-09T07:24:00Z</cp:lastPrinted>
  <dcterms:created xsi:type="dcterms:W3CDTF">2019-10-25T06:12:00Z</dcterms:created>
  <dcterms:modified xsi:type="dcterms:W3CDTF">2019-10-29T12:35:00Z</dcterms:modified>
</cp:coreProperties>
</file>