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400F" w14:textId="7FF26374" w:rsidR="00545970" w:rsidRPr="00F608F5" w:rsidRDefault="00545970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b/>
          <w:bCs/>
          <w:kern w:val="0"/>
          <w:sz w:val="44"/>
          <w:szCs w:val="44"/>
        </w:rPr>
      </w:pPr>
      <w:r w:rsidRPr="00F608F5">
        <w:rPr>
          <w:rFonts w:ascii="Futura Std Medium" w:hAnsi="Futura Std Medium" w:cs="Futura-Medium"/>
          <w:b/>
          <w:bCs/>
          <w:kern w:val="0"/>
          <w:sz w:val="44"/>
          <w:szCs w:val="44"/>
        </w:rPr>
        <w:t>Sale formazione</w:t>
      </w:r>
      <w:r w:rsidR="00F608F5" w:rsidRPr="00F608F5">
        <w:rPr>
          <w:rFonts w:ascii="Futura Std Medium" w:hAnsi="Futura Std Medium" w:cs="Futura-Medium"/>
          <w:b/>
          <w:bCs/>
          <w:kern w:val="0"/>
          <w:sz w:val="44"/>
          <w:szCs w:val="44"/>
        </w:rPr>
        <w:t xml:space="preserve"> M15</w:t>
      </w:r>
    </w:p>
    <w:p w14:paraId="08B2DC83" w14:textId="77777777" w:rsidR="00F608F5" w:rsidRPr="00F608F5" w:rsidRDefault="00F608F5" w:rsidP="00F608F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</w:rPr>
      </w:pPr>
      <w:r w:rsidRPr="00F608F5">
        <w:rPr>
          <w:rFonts w:ascii="Futura Std Medium" w:hAnsi="Futura Std Medium" w:cs="Futura-Medium"/>
          <w:b/>
          <w:bCs/>
          <w:kern w:val="0"/>
        </w:rPr>
        <w:t>M15 Magazzini delle Professioni: Un Esempio di Rigenerazione Sostenibile</w:t>
      </w:r>
    </w:p>
    <w:p w14:paraId="50C247A9" w14:textId="77777777" w:rsidR="00F608F5" w:rsidRPr="00F608F5" w:rsidRDefault="00F608F5" w:rsidP="00F608F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</w:rPr>
      </w:pPr>
      <w:r w:rsidRPr="00F608F5">
        <w:rPr>
          <w:rFonts w:ascii="Futura Std Medium" w:hAnsi="Futura Std Medium" w:cs="Futura-Medium"/>
          <w:kern w:val="0"/>
        </w:rPr>
        <w:t>Il Magazzino 15 rappresenta un eccellente esempio di rigenerazione sostenibile di uno spazio industriale. Al suo interno, ospita la sede di tre importanti ordini professionali:</w:t>
      </w:r>
    </w:p>
    <w:p w14:paraId="4843EF77" w14:textId="77777777" w:rsidR="00F608F5" w:rsidRPr="00F608F5" w:rsidRDefault="00F608F5" w:rsidP="00F608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</w:rPr>
      </w:pPr>
      <w:r w:rsidRPr="00F608F5">
        <w:rPr>
          <w:rFonts w:ascii="Futura Std Medium" w:hAnsi="Futura Std Medium" w:cs="Futura-Medium"/>
          <w:kern w:val="0"/>
        </w:rPr>
        <w:t>Ordine degli Architetti P.P.C. della provincia di Verona</w:t>
      </w:r>
    </w:p>
    <w:p w14:paraId="71469699" w14:textId="77777777" w:rsidR="00F608F5" w:rsidRPr="00F608F5" w:rsidRDefault="00F608F5" w:rsidP="00F608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</w:rPr>
      </w:pPr>
      <w:r w:rsidRPr="00F608F5">
        <w:rPr>
          <w:rFonts w:ascii="Futura Std Medium" w:hAnsi="Futura Std Medium" w:cs="Futura-Medium"/>
          <w:kern w:val="0"/>
        </w:rPr>
        <w:t>Ordine dei Dottori Commercialisti e degli Esperti Contabili di Verona</w:t>
      </w:r>
    </w:p>
    <w:p w14:paraId="3C0C5AC7" w14:textId="77777777" w:rsidR="00F608F5" w:rsidRPr="00F608F5" w:rsidRDefault="00F608F5" w:rsidP="00F608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</w:rPr>
      </w:pPr>
      <w:r w:rsidRPr="00F608F5">
        <w:rPr>
          <w:rFonts w:ascii="Futura Std Medium" w:hAnsi="Futura Std Medium" w:cs="Futura-Medium"/>
          <w:kern w:val="0"/>
        </w:rPr>
        <w:t>Ordine dei Consulenti del Lavoro di Verona</w:t>
      </w:r>
    </w:p>
    <w:p w14:paraId="41034D0C" w14:textId="3965B172" w:rsidR="00F608F5" w:rsidRPr="00F608F5" w:rsidRDefault="00F608F5" w:rsidP="00F608F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</w:rPr>
      </w:pPr>
      <w:r w:rsidRPr="00F608F5">
        <w:rPr>
          <w:rFonts w:ascii="Futura Std Medium" w:hAnsi="Futura Std Medium" w:cs="Futura-Medium"/>
          <w:b/>
          <w:bCs/>
          <w:kern w:val="0"/>
        </w:rPr>
        <w:t xml:space="preserve">Un Progetto che </w:t>
      </w:r>
      <w:r w:rsidR="00CE0FB3">
        <w:rPr>
          <w:rFonts w:ascii="Futura Std Medium" w:hAnsi="Futura Std Medium" w:cs="Futura-Medium"/>
          <w:b/>
          <w:bCs/>
          <w:kern w:val="0"/>
        </w:rPr>
        <w:t>p</w:t>
      </w:r>
      <w:r w:rsidRPr="00F608F5">
        <w:rPr>
          <w:rFonts w:ascii="Futura Std Medium" w:hAnsi="Futura Std Medium" w:cs="Futura-Medium"/>
          <w:b/>
          <w:bCs/>
          <w:kern w:val="0"/>
        </w:rPr>
        <w:t xml:space="preserve">romuove la </w:t>
      </w:r>
      <w:r w:rsidR="00CE0FB3">
        <w:rPr>
          <w:rFonts w:ascii="Futura Std Medium" w:hAnsi="Futura Std Medium" w:cs="Futura-Medium"/>
          <w:b/>
          <w:bCs/>
          <w:kern w:val="0"/>
        </w:rPr>
        <w:t>c</w:t>
      </w:r>
      <w:r w:rsidRPr="00F608F5">
        <w:rPr>
          <w:rFonts w:ascii="Futura Std Medium" w:hAnsi="Futura Std Medium" w:cs="Futura-Medium"/>
          <w:b/>
          <w:bCs/>
          <w:kern w:val="0"/>
        </w:rPr>
        <w:t>ollaborazione</w:t>
      </w:r>
    </w:p>
    <w:p w14:paraId="36AFAD83" w14:textId="4CD8AA74" w:rsidR="00F608F5" w:rsidRPr="00F608F5" w:rsidRDefault="00F608F5" w:rsidP="00F608F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</w:rPr>
      </w:pPr>
      <w:r w:rsidRPr="00F608F5">
        <w:rPr>
          <w:rFonts w:ascii="Futura Std Medium" w:hAnsi="Futura Std Medium" w:cs="Futura-Medium"/>
          <w:kern w:val="0"/>
        </w:rPr>
        <w:t>I</w:t>
      </w:r>
      <w:r w:rsidRPr="00F608F5">
        <w:rPr>
          <w:rFonts w:ascii="Futura Std Medium" w:hAnsi="Futura Std Medium" w:cs="Futura-Medium"/>
          <w:kern w:val="0"/>
        </w:rPr>
        <w:t xml:space="preserve"> Magazzini delle Professioni favoriscono la condivisione di spazi </w:t>
      </w:r>
      <w:r w:rsidRPr="00F608F5">
        <w:rPr>
          <w:rFonts w:ascii="Futura Std Medium" w:hAnsi="Futura Std Medium" w:cs="Futura-Medium"/>
          <w:kern w:val="0"/>
        </w:rPr>
        <w:t>comuni</w:t>
      </w:r>
      <w:r w:rsidRPr="00F608F5">
        <w:rPr>
          <w:rFonts w:ascii="Futura Std Medium" w:hAnsi="Futura Std Medium" w:cs="Futura-Medium"/>
          <w:kern w:val="0"/>
        </w:rPr>
        <w:t>. Sono stati progettati in modo da offrire ampie sale comuni, per rispondere alle esigenze istituzionali della formazione continua e obbligatoria per gli iscritti. Inoltre, queste aree comuni offrono un nuovo spazio di incontro e lavoro, ideale per professionisti e aziende.</w:t>
      </w:r>
    </w:p>
    <w:p w14:paraId="0CA04080" w14:textId="77777777" w:rsidR="00F608F5" w:rsidRPr="00F608F5" w:rsidRDefault="00F608F5" w:rsidP="00F608F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</w:rPr>
      </w:pPr>
      <w:r w:rsidRPr="00F608F5">
        <w:rPr>
          <w:rFonts w:ascii="Futura Std Medium" w:hAnsi="Futura Std Medium" w:cs="Futura-Medium"/>
          <w:b/>
          <w:bCs/>
          <w:kern w:val="0"/>
        </w:rPr>
        <w:t>Spazi per Eventi e Collaborazione</w:t>
      </w:r>
    </w:p>
    <w:p w14:paraId="7AD73408" w14:textId="77777777" w:rsidR="00F608F5" w:rsidRPr="00F608F5" w:rsidRDefault="00F608F5" w:rsidP="00F608F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</w:rPr>
      </w:pPr>
      <w:r w:rsidRPr="00F608F5">
        <w:rPr>
          <w:rFonts w:ascii="Futura Std Medium" w:hAnsi="Futura Std Medium" w:cs="Futura-Medium"/>
          <w:kern w:val="0"/>
        </w:rPr>
        <w:t>Particolare attenzione è stata dedicata alla creazione di sale e spazi, sia interni che esterni, che possono ospitare una vasta gamma di eventi, promuovendo così la collaborazione tra i professionisti e creando opportunità di networking.</w:t>
      </w:r>
    </w:p>
    <w:p w14:paraId="27AB41C2" w14:textId="77777777" w:rsidR="00F42B75" w:rsidRPr="00545970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  <w:sz w:val="40"/>
          <w:szCs w:val="40"/>
        </w:rPr>
      </w:pPr>
      <w:r w:rsidRPr="00545970">
        <w:rPr>
          <w:rFonts w:ascii="Futura Std Medium" w:hAnsi="Futura Std Medium" w:cs="Futura-Medium"/>
          <w:kern w:val="0"/>
          <w:sz w:val="40"/>
          <w:szCs w:val="40"/>
        </w:rPr>
        <w:t xml:space="preserve">Sala </w:t>
      </w:r>
      <w:r w:rsidRPr="00545970">
        <w:rPr>
          <w:rFonts w:ascii="Futura Std Medium" w:hAnsi="Futura Std Medium" w:cs="Futura-Bold"/>
          <w:b/>
          <w:bCs/>
          <w:kern w:val="0"/>
          <w:sz w:val="40"/>
          <w:szCs w:val="40"/>
        </w:rPr>
        <w:t xml:space="preserve">A </w:t>
      </w:r>
      <w:r w:rsidRPr="00545970">
        <w:rPr>
          <w:rFonts w:ascii="Futura Std Medium" w:hAnsi="Futura Std Medium" w:cs="Futura-Medium"/>
          <w:kern w:val="0"/>
          <w:sz w:val="40"/>
          <w:szCs w:val="40"/>
        </w:rPr>
        <w:t>= 50 posti</w:t>
      </w:r>
    </w:p>
    <w:p w14:paraId="7006705D" w14:textId="77777777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Std-Book"/>
          <w:kern w:val="0"/>
        </w:rPr>
      </w:pPr>
      <w:r w:rsidRPr="00F608F5">
        <w:rPr>
          <w:rFonts w:ascii="Futura Std Medium" w:hAnsi="Futura Std Medium" w:cs="FuturaStd-Book"/>
          <w:kern w:val="0"/>
        </w:rPr>
        <w:t>Allestita in modo contemporaneo, per massimo 50 persone.</w:t>
      </w:r>
    </w:p>
    <w:p w14:paraId="4211852A" w14:textId="77777777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Std-Book"/>
          <w:kern w:val="0"/>
        </w:rPr>
      </w:pPr>
      <w:r w:rsidRPr="00F608F5">
        <w:rPr>
          <w:rFonts w:ascii="Futura Std Medium" w:hAnsi="Futura Std Medium" w:cs="FuturaStd-Book"/>
          <w:kern w:val="0"/>
        </w:rPr>
        <w:t>Ideale per incontri, riunioni, attività di formazione e meeting.</w:t>
      </w:r>
    </w:p>
    <w:p w14:paraId="352E6CF5" w14:textId="77777777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</w:rPr>
      </w:pPr>
      <w:r w:rsidRPr="00F608F5">
        <w:rPr>
          <w:rFonts w:ascii="Futura Std Medium" w:hAnsi="Futura Std Medium" w:cs="FuturaStd-Book"/>
          <w:kern w:val="0"/>
        </w:rPr>
        <w:t xml:space="preserve">Indicata per </w:t>
      </w:r>
      <w:r w:rsidRPr="00F608F5">
        <w:rPr>
          <w:rFonts w:ascii="Futura Std Medium" w:hAnsi="Futura Std Medium" w:cs="Futura-Medium"/>
          <w:kern w:val="0"/>
        </w:rPr>
        <w:t>professionisti, aziende, studi professionali,</w:t>
      </w:r>
    </w:p>
    <w:p w14:paraId="606B0D9C" w14:textId="5116BE88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</w:rPr>
      </w:pPr>
      <w:r w:rsidRPr="00F608F5">
        <w:rPr>
          <w:rFonts w:ascii="Futura Std Medium" w:hAnsi="Futura Std Medium" w:cs="Futura-Medium"/>
          <w:kern w:val="0"/>
        </w:rPr>
        <w:t>gruppi informali e associazioni.</w:t>
      </w:r>
    </w:p>
    <w:p w14:paraId="5561834E" w14:textId="5BD1CC3E" w:rsidR="00F42B75" w:rsidRPr="00545970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  <w:sz w:val="40"/>
          <w:szCs w:val="40"/>
        </w:rPr>
      </w:pPr>
      <w:r w:rsidRPr="00545970">
        <w:rPr>
          <w:rFonts w:ascii="Futura Std Medium" w:hAnsi="Futura Std Medium" w:cs="Futura-Medium"/>
          <w:kern w:val="0"/>
          <w:sz w:val="40"/>
          <w:szCs w:val="40"/>
        </w:rPr>
        <w:t>Sala B = 60 mq</w:t>
      </w:r>
    </w:p>
    <w:p w14:paraId="4BF2E1DF" w14:textId="77777777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Std-Book"/>
          <w:kern w:val="0"/>
        </w:rPr>
      </w:pPr>
      <w:r w:rsidRPr="00F608F5">
        <w:rPr>
          <w:rFonts w:ascii="Futura Std Medium" w:hAnsi="Futura Std Medium" w:cs="FuturaStd-Book"/>
          <w:kern w:val="0"/>
        </w:rPr>
        <w:t>Luminosa ed allestita in modo contemporaneo.</w:t>
      </w:r>
    </w:p>
    <w:p w14:paraId="3FCFF63D" w14:textId="77777777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Std-Book"/>
          <w:kern w:val="0"/>
        </w:rPr>
      </w:pPr>
      <w:r w:rsidRPr="00F608F5">
        <w:rPr>
          <w:rFonts w:ascii="Futura Std Medium" w:hAnsi="Futura Std Medium" w:cs="FuturaStd-Book"/>
          <w:kern w:val="0"/>
        </w:rPr>
        <w:t>Ideale per piccoli incontri, mostre e vernissage.</w:t>
      </w:r>
    </w:p>
    <w:p w14:paraId="28264DEA" w14:textId="67588B47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</w:rPr>
      </w:pPr>
      <w:r w:rsidRPr="00F608F5">
        <w:rPr>
          <w:rFonts w:ascii="Futura Std Medium" w:hAnsi="Futura Std Medium" w:cs="FuturaStd-Book"/>
          <w:kern w:val="0"/>
        </w:rPr>
        <w:t xml:space="preserve">Può essere </w:t>
      </w:r>
      <w:r w:rsidR="00545970" w:rsidRPr="00F608F5">
        <w:rPr>
          <w:rFonts w:ascii="Futura Std Medium" w:hAnsi="Futura Std Medium" w:cs="FuturaStd-Book"/>
          <w:kern w:val="0"/>
        </w:rPr>
        <w:t>utilizzata</w:t>
      </w:r>
      <w:r w:rsidRPr="00F608F5">
        <w:rPr>
          <w:rFonts w:ascii="Futura Std Medium" w:hAnsi="Futura Std Medium" w:cs="FuturaStd-Book"/>
          <w:kern w:val="0"/>
        </w:rPr>
        <w:t xml:space="preserve"> come </w:t>
      </w:r>
      <w:r w:rsidRPr="00F608F5">
        <w:rPr>
          <w:rFonts w:ascii="Futura Std Medium" w:hAnsi="Futura Std Medium" w:cs="Futura-Medium"/>
          <w:kern w:val="0"/>
        </w:rPr>
        <w:t>foyer</w:t>
      </w:r>
      <w:r w:rsidRPr="00F608F5">
        <w:rPr>
          <w:rFonts w:ascii="Futura Std Medium" w:hAnsi="Futura Std Medium" w:cs="FuturaStd-Book"/>
          <w:kern w:val="0"/>
        </w:rPr>
        <w:t xml:space="preserve">, </w:t>
      </w:r>
      <w:r w:rsidRPr="00F608F5">
        <w:rPr>
          <w:rFonts w:ascii="Futura Std Medium" w:hAnsi="Futura Std Medium" w:cs="Futura-Medium"/>
          <w:kern w:val="0"/>
        </w:rPr>
        <w:t xml:space="preserve">spazio espositivo </w:t>
      </w:r>
      <w:r w:rsidRPr="00F608F5">
        <w:rPr>
          <w:rFonts w:ascii="Futura Std Medium" w:hAnsi="Futura Std Medium" w:cs="FuturaStd-Book"/>
          <w:kern w:val="0"/>
        </w:rPr>
        <w:t xml:space="preserve">e </w:t>
      </w:r>
      <w:r w:rsidRPr="00F608F5">
        <w:rPr>
          <w:rFonts w:ascii="Futura Std Medium" w:hAnsi="Futura Std Medium" w:cs="Futura-Medium"/>
          <w:kern w:val="0"/>
        </w:rPr>
        <w:t>polifunzionale</w:t>
      </w:r>
    </w:p>
    <w:p w14:paraId="6CCCEAB1" w14:textId="44183F4A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Std-Book"/>
          <w:kern w:val="0"/>
        </w:rPr>
      </w:pPr>
      <w:r w:rsidRPr="00F608F5">
        <w:rPr>
          <w:rFonts w:ascii="Futura Std Medium" w:hAnsi="Futura Std Medium" w:cs="FuturaStd-Book"/>
          <w:kern w:val="0"/>
        </w:rPr>
        <w:t>o area dedicata a catering, complementare all’uso delle altre</w:t>
      </w:r>
      <w:r w:rsidR="00F608F5">
        <w:rPr>
          <w:rFonts w:ascii="Futura Std Medium" w:hAnsi="Futura Std Medium" w:cs="FuturaStd-Book"/>
          <w:kern w:val="0"/>
        </w:rPr>
        <w:t xml:space="preserve"> </w:t>
      </w:r>
      <w:r w:rsidRPr="00F608F5">
        <w:rPr>
          <w:rFonts w:ascii="Futura Std Medium" w:hAnsi="Futura Std Medium" w:cs="FuturaStd-Book"/>
          <w:kern w:val="0"/>
        </w:rPr>
        <w:t>sale.</w:t>
      </w:r>
    </w:p>
    <w:p w14:paraId="788B4153" w14:textId="31ED73F6" w:rsidR="00F42B75" w:rsidRPr="00545970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  <w:sz w:val="40"/>
          <w:szCs w:val="40"/>
        </w:rPr>
      </w:pPr>
      <w:r w:rsidRPr="00545970">
        <w:rPr>
          <w:rFonts w:ascii="Futura Std Medium" w:hAnsi="Futura Std Medium" w:cs="Futura-Medium"/>
          <w:kern w:val="0"/>
          <w:sz w:val="40"/>
          <w:szCs w:val="40"/>
        </w:rPr>
        <w:t>Sala C = 90 posti</w:t>
      </w:r>
    </w:p>
    <w:p w14:paraId="5A984B0B" w14:textId="77777777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Std-Book"/>
          <w:kern w:val="0"/>
        </w:rPr>
      </w:pPr>
      <w:r w:rsidRPr="00F608F5">
        <w:rPr>
          <w:rFonts w:ascii="Futura Std Medium" w:hAnsi="Futura Std Medium" w:cs="FuturaStd-Book"/>
          <w:kern w:val="0"/>
        </w:rPr>
        <w:t>Allestita in stile minimale e funzionale, per massimo 90 persone.</w:t>
      </w:r>
    </w:p>
    <w:p w14:paraId="1F83D039" w14:textId="77777777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Std-Book"/>
          <w:kern w:val="0"/>
        </w:rPr>
      </w:pPr>
      <w:r w:rsidRPr="00F608F5">
        <w:rPr>
          <w:rFonts w:ascii="Futura Std Medium" w:hAnsi="Futura Std Medium" w:cs="FuturaStd-Book"/>
          <w:kern w:val="0"/>
        </w:rPr>
        <w:t>Ideale per riunioni, meeting e convegni.</w:t>
      </w:r>
    </w:p>
    <w:p w14:paraId="1ED7CB6A" w14:textId="77777777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</w:rPr>
      </w:pPr>
      <w:r w:rsidRPr="00F608F5">
        <w:rPr>
          <w:rFonts w:ascii="Futura Std Medium" w:hAnsi="Futura Std Medium" w:cs="FuturaStd-Book"/>
          <w:kern w:val="0"/>
        </w:rPr>
        <w:t xml:space="preserve">Indicata per </w:t>
      </w:r>
      <w:r w:rsidRPr="00F608F5">
        <w:rPr>
          <w:rFonts w:ascii="Futura Std Medium" w:hAnsi="Futura Std Medium" w:cs="Futura-Medium"/>
          <w:kern w:val="0"/>
        </w:rPr>
        <w:t>professionisti, aziende, studi professionali,</w:t>
      </w:r>
    </w:p>
    <w:p w14:paraId="270CDDD2" w14:textId="57A35788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</w:rPr>
      </w:pPr>
      <w:r w:rsidRPr="00F608F5">
        <w:rPr>
          <w:rFonts w:ascii="Futura Std Medium" w:hAnsi="Futura Std Medium" w:cs="Futura-Medium"/>
          <w:kern w:val="0"/>
        </w:rPr>
        <w:t xml:space="preserve">gruppi informali </w:t>
      </w:r>
      <w:r w:rsidRPr="00F608F5">
        <w:rPr>
          <w:rFonts w:ascii="Futura Std Medium" w:hAnsi="Futura Std Medium" w:cs="FuturaStd-Book"/>
          <w:kern w:val="0"/>
        </w:rPr>
        <w:t xml:space="preserve">e </w:t>
      </w:r>
      <w:r w:rsidRPr="00F608F5">
        <w:rPr>
          <w:rFonts w:ascii="Futura Std Medium" w:hAnsi="Futura Std Medium" w:cs="Futura-Medium"/>
          <w:kern w:val="0"/>
        </w:rPr>
        <w:t>associazioni.</w:t>
      </w:r>
    </w:p>
    <w:p w14:paraId="38A7374B" w14:textId="77777777" w:rsidR="00F42B75" w:rsidRPr="00545970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  <w:sz w:val="40"/>
          <w:szCs w:val="40"/>
        </w:rPr>
      </w:pPr>
      <w:r w:rsidRPr="00545970">
        <w:rPr>
          <w:rFonts w:ascii="Futura Std Medium" w:hAnsi="Futura Std Medium" w:cs="Futura-Medium"/>
          <w:kern w:val="0"/>
          <w:sz w:val="40"/>
          <w:szCs w:val="40"/>
        </w:rPr>
        <w:t>Sala D = 96 posti</w:t>
      </w:r>
    </w:p>
    <w:p w14:paraId="02011AB5" w14:textId="77777777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Std-Book"/>
          <w:kern w:val="0"/>
        </w:rPr>
      </w:pPr>
      <w:r w:rsidRPr="00F608F5">
        <w:rPr>
          <w:rFonts w:ascii="Futura Std Medium" w:hAnsi="Futura Std Medium" w:cs="FuturaStd-Book"/>
          <w:kern w:val="0"/>
        </w:rPr>
        <w:t>Allestita in stile minimale e funzionale, per massimo 90 persone.</w:t>
      </w:r>
    </w:p>
    <w:p w14:paraId="7F6A38CA" w14:textId="77777777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Std-Book"/>
          <w:kern w:val="0"/>
        </w:rPr>
      </w:pPr>
      <w:r w:rsidRPr="00F608F5">
        <w:rPr>
          <w:rFonts w:ascii="Futura Std Medium" w:hAnsi="Futura Std Medium" w:cs="FuturaStd-Book"/>
          <w:kern w:val="0"/>
        </w:rPr>
        <w:t>Ideale per riunioni, meeting e convegni.</w:t>
      </w:r>
    </w:p>
    <w:p w14:paraId="29118F94" w14:textId="77777777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</w:rPr>
      </w:pPr>
      <w:r w:rsidRPr="00F608F5">
        <w:rPr>
          <w:rFonts w:ascii="Futura Std Medium" w:hAnsi="Futura Std Medium" w:cs="FuturaStd-Book"/>
          <w:kern w:val="0"/>
        </w:rPr>
        <w:t xml:space="preserve">Indicata per </w:t>
      </w:r>
      <w:r w:rsidRPr="00F608F5">
        <w:rPr>
          <w:rFonts w:ascii="Futura Std Medium" w:hAnsi="Futura Std Medium" w:cs="Futura-Medium"/>
          <w:kern w:val="0"/>
        </w:rPr>
        <w:t>professionisti, aziende, studi professionali,</w:t>
      </w:r>
    </w:p>
    <w:p w14:paraId="342E6304" w14:textId="39B538B8" w:rsidR="00F42B75" w:rsidRPr="00545970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  <w:sz w:val="23"/>
          <w:szCs w:val="23"/>
        </w:rPr>
      </w:pPr>
      <w:r w:rsidRPr="00F608F5">
        <w:rPr>
          <w:rFonts w:ascii="Futura Std Medium" w:hAnsi="Futura Std Medium" w:cs="Futura-Medium"/>
          <w:kern w:val="0"/>
        </w:rPr>
        <w:t xml:space="preserve">gruppi </w:t>
      </w:r>
      <w:r w:rsidRPr="00F608F5">
        <w:rPr>
          <w:rFonts w:ascii="Futura Std Medium" w:hAnsi="Futura Std Medium" w:cs="Futura-Medium"/>
          <w:kern w:val="0"/>
        </w:rPr>
        <w:t>informali</w:t>
      </w:r>
      <w:r w:rsidRPr="00F608F5">
        <w:rPr>
          <w:rFonts w:ascii="Futura Std Medium" w:hAnsi="Futura Std Medium" w:cs="Futura-Medium"/>
          <w:kern w:val="0"/>
        </w:rPr>
        <w:t xml:space="preserve"> </w:t>
      </w:r>
      <w:r w:rsidRPr="00F608F5">
        <w:rPr>
          <w:rFonts w:ascii="Futura Std Medium" w:hAnsi="Futura Std Medium" w:cs="FuturaStd-Book"/>
          <w:kern w:val="0"/>
        </w:rPr>
        <w:t xml:space="preserve">e </w:t>
      </w:r>
      <w:r w:rsidRPr="00F608F5">
        <w:rPr>
          <w:rFonts w:ascii="Futura Std Medium" w:hAnsi="Futura Std Medium" w:cs="Futura-Medium"/>
          <w:kern w:val="0"/>
        </w:rPr>
        <w:t>associazioni</w:t>
      </w:r>
      <w:r w:rsidRPr="00545970">
        <w:rPr>
          <w:rFonts w:ascii="Futura Std Medium" w:hAnsi="Futura Std Medium" w:cs="Futura-Medium"/>
          <w:kern w:val="0"/>
          <w:sz w:val="23"/>
          <w:szCs w:val="23"/>
        </w:rPr>
        <w:t>.</w:t>
      </w:r>
    </w:p>
    <w:p w14:paraId="368A96FF" w14:textId="77777777" w:rsidR="00F42B75" w:rsidRPr="00545970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  <w:sz w:val="40"/>
          <w:szCs w:val="40"/>
        </w:rPr>
      </w:pPr>
      <w:r w:rsidRPr="00545970">
        <w:rPr>
          <w:rFonts w:ascii="Futura Std Medium" w:hAnsi="Futura Std Medium" w:cs="Futura-Medium"/>
          <w:kern w:val="0"/>
          <w:sz w:val="40"/>
          <w:szCs w:val="40"/>
        </w:rPr>
        <w:t>Sala E = 220 posti</w:t>
      </w:r>
    </w:p>
    <w:p w14:paraId="7DCF8DF3" w14:textId="3E598428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Std-Book"/>
          <w:kern w:val="0"/>
        </w:rPr>
      </w:pPr>
      <w:r w:rsidRPr="00F608F5">
        <w:rPr>
          <w:rFonts w:ascii="Futura Std Medium" w:hAnsi="Futura Std Medium" w:cs="FuturaStd-Book"/>
          <w:kern w:val="0"/>
        </w:rPr>
        <w:t xml:space="preserve">Ampia e </w:t>
      </w:r>
      <w:r w:rsidRPr="00F608F5">
        <w:rPr>
          <w:rFonts w:ascii="Futura Std Medium" w:hAnsi="Futura Std Medium" w:cs="FuturaStd-Book"/>
          <w:kern w:val="0"/>
        </w:rPr>
        <w:t>luminosa, in</w:t>
      </w:r>
      <w:r w:rsidRPr="00F608F5">
        <w:rPr>
          <w:rFonts w:ascii="Futura Std Medium" w:hAnsi="Futura Std Medium" w:cs="FuturaStd-Book"/>
          <w:kern w:val="0"/>
        </w:rPr>
        <w:t xml:space="preserve"> stile contemporaneo e funzionale, per massimo</w:t>
      </w:r>
    </w:p>
    <w:p w14:paraId="1E8590E6" w14:textId="77777777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Std-Book"/>
          <w:kern w:val="0"/>
        </w:rPr>
      </w:pPr>
      <w:r w:rsidRPr="00F608F5">
        <w:rPr>
          <w:rFonts w:ascii="Futura Std Medium" w:hAnsi="Futura Std Medium" w:cs="FuturaStd-Book"/>
          <w:kern w:val="0"/>
        </w:rPr>
        <w:t>220 persone.</w:t>
      </w:r>
    </w:p>
    <w:p w14:paraId="05149782" w14:textId="77777777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Std-Book"/>
          <w:kern w:val="0"/>
        </w:rPr>
      </w:pPr>
      <w:r w:rsidRPr="00F608F5">
        <w:rPr>
          <w:rFonts w:ascii="Futura Std Medium" w:hAnsi="Futura Std Medium" w:cs="FuturaStd-Book"/>
          <w:kern w:val="0"/>
        </w:rPr>
        <w:t>Ideale per convegni, congressi, meeting ed eventi corporate.</w:t>
      </w:r>
    </w:p>
    <w:p w14:paraId="18636E46" w14:textId="02050270" w:rsidR="00F42B75" w:rsidRPr="00F608F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</w:rPr>
      </w:pPr>
      <w:r w:rsidRPr="00F608F5">
        <w:rPr>
          <w:rFonts w:ascii="Futura Std Medium" w:hAnsi="Futura Std Medium" w:cs="FuturaStd-Book"/>
          <w:kern w:val="0"/>
        </w:rPr>
        <w:t xml:space="preserve">Indicata per </w:t>
      </w:r>
      <w:r w:rsidRPr="00F608F5">
        <w:rPr>
          <w:rFonts w:ascii="Futura Std Medium" w:hAnsi="Futura Std Medium" w:cs="Futura-Medium"/>
          <w:kern w:val="0"/>
        </w:rPr>
        <w:t>professionisti, aziende e studi professionali.</w:t>
      </w:r>
    </w:p>
    <w:p w14:paraId="59880A5E" w14:textId="77777777" w:rsidR="00F42B75" w:rsidRPr="00545970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kern w:val="0"/>
          <w:sz w:val="23"/>
          <w:szCs w:val="23"/>
        </w:rPr>
      </w:pPr>
    </w:p>
    <w:p w14:paraId="25F4D995" w14:textId="2706AA8D" w:rsidR="00F42B75" w:rsidRDefault="00F42B7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-Medium"/>
          <w:b/>
          <w:bCs/>
          <w:kern w:val="0"/>
          <w:sz w:val="23"/>
          <w:szCs w:val="23"/>
        </w:rPr>
      </w:pPr>
      <w:r w:rsidRPr="00F608F5">
        <w:rPr>
          <w:rFonts w:ascii="Futura Std Medium" w:hAnsi="Futura Std Medium" w:cs="Futura-Medium"/>
          <w:b/>
          <w:bCs/>
          <w:kern w:val="0"/>
          <w:sz w:val="23"/>
          <w:szCs w:val="23"/>
        </w:rPr>
        <w:t>Per verificare</w:t>
      </w:r>
      <w:r w:rsidR="00545970" w:rsidRPr="00F608F5">
        <w:rPr>
          <w:rFonts w:ascii="Futura Std Medium" w:hAnsi="Futura Std Medium" w:cs="Futura-Medium"/>
          <w:b/>
          <w:bCs/>
          <w:kern w:val="0"/>
          <w:sz w:val="23"/>
          <w:szCs w:val="23"/>
        </w:rPr>
        <w:t xml:space="preserve">, </w:t>
      </w:r>
      <w:r w:rsidRPr="00F608F5">
        <w:rPr>
          <w:rFonts w:ascii="Futura Std Medium" w:hAnsi="Futura Std Medium" w:cs="Futura-Medium"/>
          <w:b/>
          <w:bCs/>
          <w:kern w:val="0"/>
          <w:sz w:val="23"/>
          <w:szCs w:val="23"/>
        </w:rPr>
        <w:t>disponibilità</w:t>
      </w:r>
      <w:r w:rsidR="00F608F5">
        <w:rPr>
          <w:rFonts w:ascii="Futura Std Medium" w:hAnsi="Futura Std Medium" w:cs="Futura-Medium"/>
          <w:b/>
          <w:bCs/>
          <w:kern w:val="0"/>
          <w:sz w:val="23"/>
          <w:szCs w:val="23"/>
        </w:rPr>
        <w:t>, attrezzatura</w:t>
      </w:r>
      <w:r w:rsidR="00545970" w:rsidRPr="00F608F5">
        <w:rPr>
          <w:rFonts w:ascii="Futura Std Medium" w:hAnsi="Futura Std Medium" w:cs="Futura-Medium"/>
          <w:b/>
          <w:bCs/>
          <w:kern w:val="0"/>
          <w:sz w:val="23"/>
          <w:szCs w:val="23"/>
        </w:rPr>
        <w:t xml:space="preserve"> e </w:t>
      </w:r>
      <w:r w:rsidR="00F608F5" w:rsidRPr="00F608F5">
        <w:rPr>
          <w:rFonts w:ascii="Futura Std Medium" w:hAnsi="Futura Std Medium" w:cs="Futura-Medium"/>
          <w:b/>
          <w:bCs/>
          <w:kern w:val="0"/>
          <w:sz w:val="23"/>
          <w:szCs w:val="23"/>
        </w:rPr>
        <w:t>costi,</w:t>
      </w:r>
      <w:r w:rsidRPr="00F608F5">
        <w:rPr>
          <w:rFonts w:ascii="Futura Std Medium" w:hAnsi="Futura Std Medium" w:cs="Futura-Medium"/>
          <w:b/>
          <w:bCs/>
          <w:kern w:val="0"/>
          <w:sz w:val="23"/>
          <w:szCs w:val="23"/>
        </w:rPr>
        <w:t xml:space="preserve"> contattare direttamente l’Associazione M15 all’indirizzo emai</w:t>
      </w:r>
      <w:r w:rsidR="00F608F5">
        <w:rPr>
          <w:rFonts w:ascii="Futura Std Medium" w:hAnsi="Futura Std Medium" w:cs="Futura-Medium"/>
          <w:b/>
          <w:bCs/>
          <w:kern w:val="0"/>
          <w:sz w:val="23"/>
          <w:szCs w:val="23"/>
        </w:rPr>
        <w:t>l:</w:t>
      </w:r>
      <w:r w:rsidRPr="00F608F5">
        <w:rPr>
          <w:rFonts w:ascii="Futura Std Medium" w:hAnsi="Futura Std Medium" w:cs="Futura-Medium"/>
          <w:b/>
          <w:bCs/>
          <w:kern w:val="0"/>
          <w:sz w:val="23"/>
          <w:szCs w:val="23"/>
        </w:rPr>
        <w:t xml:space="preserve"> </w:t>
      </w:r>
      <w:hyperlink r:id="rId5" w:history="1">
        <w:r w:rsidR="00F608F5" w:rsidRPr="00E0604E">
          <w:rPr>
            <w:rStyle w:val="Collegamentoipertestuale"/>
            <w:rFonts w:ascii="Futura Std Medium" w:hAnsi="Futura Std Medium" w:cs="Futura-Medium"/>
            <w:b/>
            <w:bCs/>
            <w:kern w:val="0"/>
            <w:sz w:val="23"/>
            <w:szCs w:val="23"/>
          </w:rPr>
          <w:t>gestore@associazionem15.it</w:t>
        </w:r>
      </w:hyperlink>
    </w:p>
    <w:p w14:paraId="0F559CFD" w14:textId="77777777" w:rsidR="00F608F5" w:rsidRPr="00F608F5" w:rsidRDefault="00F608F5" w:rsidP="00F42B75">
      <w:pPr>
        <w:autoSpaceDE w:val="0"/>
        <w:autoSpaceDN w:val="0"/>
        <w:adjustRightInd w:val="0"/>
        <w:spacing w:after="0" w:line="240" w:lineRule="auto"/>
        <w:rPr>
          <w:rFonts w:ascii="Futura Std Medium" w:hAnsi="Futura Std Medium" w:cs="FuturaStd-Book"/>
          <w:b/>
          <w:bCs/>
          <w:kern w:val="0"/>
          <w:sz w:val="23"/>
          <w:szCs w:val="23"/>
        </w:rPr>
      </w:pPr>
    </w:p>
    <w:sectPr w:rsidR="00F608F5" w:rsidRPr="00F60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-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F6176"/>
    <w:multiLevelType w:val="multilevel"/>
    <w:tmpl w:val="53D4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82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75"/>
    <w:rsid w:val="000374F2"/>
    <w:rsid w:val="00443C4A"/>
    <w:rsid w:val="004610C8"/>
    <w:rsid w:val="00545970"/>
    <w:rsid w:val="005F2D7B"/>
    <w:rsid w:val="00684B89"/>
    <w:rsid w:val="00796AC2"/>
    <w:rsid w:val="00CD78F8"/>
    <w:rsid w:val="00CE0FB3"/>
    <w:rsid w:val="00DD44C7"/>
    <w:rsid w:val="00E17EE5"/>
    <w:rsid w:val="00ED7451"/>
    <w:rsid w:val="00F42B75"/>
    <w:rsid w:val="00F6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7D03"/>
  <w15:chartTrackingRefBased/>
  <w15:docId w15:val="{E7336EFC-9C07-467A-A2EB-F873FBF6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2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2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2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2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2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2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2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2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2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2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2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2B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B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2B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2B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2B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2B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2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2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2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2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2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2B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2B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2B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2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2B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2B7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608F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store@associazionem15.i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72428EC1B37B479413C5B5A3533EB9" ma:contentTypeVersion="13" ma:contentTypeDescription="Creare un nuovo documento." ma:contentTypeScope="" ma:versionID="8ec7118d297c9a3a1937c254656ffbc6">
  <xsd:schema xmlns:xsd="http://www.w3.org/2001/XMLSchema" xmlns:xs="http://www.w3.org/2001/XMLSchema" xmlns:p="http://schemas.microsoft.com/office/2006/metadata/properties" xmlns:ns2="e00f3fc9-ba08-4462-a7d2-95ab90193329" xmlns:ns3="37564647-dbd0-47d5-9559-a5c9ac5347b5" targetNamespace="http://schemas.microsoft.com/office/2006/metadata/properties" ma:root="true" ma:fieldsID="30eaf3e3e04a8df912668d8335df3f9a" ns2:_="" ns3:_="">
    <xsd:import namespace="e00f3fc9-ba08-4462-a7d2-95ab90193329"/>
    <xsd:import namespace="37564647-dbd0-47d5-9559-a5c9ac534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3fc9-ba08-4462-a7d2-95ab90193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7e8b3b6a-2076-4c42-a1ec-80a442c83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64647-dbd0-47d5-9559-a5c9ac5347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5c186d-809a-4a4f-93e7-6231916567a7}" ma:internalName="TaxCatchAll" ma:showField="CatchAllData" ma:web="37564647-dbd0-47d5-9559-a5c9ac534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f3fc9-ba08-4462-a7d2-95ab90193329">
      <Terms xmlns="http://schemas.microsoft.com/office/infopath/2007/PartnerControls"/>
    </lcf76f155ced4ddcb4097134ff3c332f>
    <TaxCatchAll xmlns="37564647-dbd0-47d5-9559-a5c9ac5347b5" xsi:nil="true"/>
  </documentManagement>
</p:properties>
</file>

<file path=customXml/itemProps1.xml><?xml version="1.0" encoding="utf-8"?>
<ds:datastoreItem xmlns:ds="http://schemas.openxmlformats.org/officeDocument/2006/customXml" ds:itemID="{9DF17F1D-DA17-477A-B307-5699FEDA1CAB}"/>
</file>

<file path=customXml/itemProps2.xml><?xml version="1.0" encoding="utf-8"?>
<ds:datastoreItem xmlns:ds="http://schemas.openxmlformats.org/officeDocument/2006/customXml" ds:itemID="{03591324-3743-4BC7-B6D2-4F26C2A65446}"/>
</file>

<file path=customXml/itemProps3.xml><?xml version="1.0" encoding="utf-8"?>
<ds:datastoreItem xmlns:ds="http://schemas.openxmlformats.org/officeDocument/2006/customXml" ds:itemID="{58694132-84F4-4524-B129-75650B6B15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Morelato</dc:creator>
  <cp:keywords/>
  <dc:description/>
  <cp:lastModifiedBy>Simonetta Morelato</cp:lastModifiedBy>
  <cp:revision>4</cp:revision>
  <cp:lastPrinted>2025-02-24T11:50:00Z</cp:lastPrinted>
  <dcterms:created xsi:type="dcterms:W3CDTF">2025-02-24T11:23:00Z</dcterms:created>
  <dcterms:modified xsi:type="dcterms:W3CDTF">2025-02-24T11:52:00Z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0x010100FC72428EC1B37B479413C5B5A3533EB9</vt:lpwstr>
  </property>
</Properties>
</file>